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38E" w:rsidRDefault="0064238E" w:rsidP="0065681A">
      <w:pPr>
        <w:spacing w:after="0"/>
        <w:ind w:right="10464"/>
        <w:rPr>
          <w:noProof/>
        </w:rPr>
      </w:pPr>
    </w:p>
    <w:p w:rsidR="00C74748" w:rsidRDefault="0064238E">
      <w:pPr>
        <w:spacing w:after="0"/>
        <w:ind w:left="-1440" w:right="10464"/>
        <w:rPr>
          <w:noProof/>
        </w:rPr>
      </w:pPr>
      <w:r>
        <w:rPr>
          <w:noProof/>
        </w:rPr>
        <w:lastRenderedPageBreak/>
        <w:pict>
          <v:shapetype id="_x0000_t202" coordsize="21600,21600" o:spt="202" path="m,l,21600r21600,l21600,xe">
            <v:stroke joinstyle="miter"/>
            <v:path gradientshapeok="t" o:connecttype="rect"/>
          </v:shapetype>
          <v:shape id="Text Box 1" o:spid="_x0000_s1026" type="#_x0000_t202" style="position:absolute;left:0;text-align:left;margin-left:25.5pt;margin-top:-677.65pt;width:403.5pt;height:629.25pt;z-index:251660288;visibility:visible;mso-height-percent:0;mso-wrap-distance-left:9pt;mso-wrap-distance-top:0;mso-wrap-distance-right:9pt;mso-wrap-distance-bottom:0;mso-position-horizontal-relative:text;mso-position-vertical-relative:text;mso-height-percent:0;mso-width-relative:margin;mso-height-relative:margin;v-text-anchor:top" filled="f" stroked="f">
            <v:textbox>
              <w:txbxContent>
                <w:p w:rsidR="00BB4D89" w:rsidRPr="00957B96" w:rsidRDefault="00BB4D89" w:rsidP="00BB4D89">
                  <w:pPr>
                    <w:jc w:val="center"/>
                    <w:rPr>
                      <w:rFonts w:ascii="Calibri Light" w:hAnsi="Calibri Light"/>
                      <w:b/>
                    </w:rPr>
                  </w:pPr>
                  <w:proofErr w:type="spellStart"/>
                  <w:r w:rsidRPr="00957B96">
                    <w:rPr>
                      <w:rFonts w:ascii="Calibri Light" w:hAnsi="Calibri Light"/>
                      <w:b/>
                    </w:rPr>
                    <w:t>Pendoylan</w:t>
                  </w:r>
                  <w:proofErr w:type="spellEnd"/>
                  <w:r w:rsidRPr="00957B96">
                    <w:rPr>
                      <w:rFonts w:ascii="Calibri Light" w:hAnsi="Calibri Light"/>
                      <w:b/>
                    </w:rPr>
                    <w:t xml:space="preserve"> Church in Wales Primary School</w:t>
                  </w:r>
                </w:p>
                <w:p w:rsidR="00BB4D89" w:rsidRPr="00957B96" w:rsidRDefault="00BB4D89" w:rsidP="00BB4D89">
                  <w:pPr>
                    <w:jc w:val="center"/>
                    <w:rPr>
                      <w:rFonts w:ascii="Calibri Light" w:hAnsi="Calibri Light"/>
                      <w:b/>
                    </w:rPr>
                  </w:pPr>
                  <w:r w:rsidRPr="00957B96">
                    <w:rPr>
                      <w:rFonts w:ascii="Calibri Light" w:hAnsi="Calibri Light"/>
                      <w:b/>
                    </w:rPr>
                    <w:t>Summer Term 2019</w:t>
                  </w:r>
                </w:p>
                <w:p w:rsidR="00BB4D89" w:rsidRPr="00585A1C" w:rsidRDefault="00BB4D89" w:rsidP="00BB4D89">
                  <w:pPr>
                    <w:rPr>
                      <w:rFonts w:ascii="Calibri Light" w:hAnsi="Calibri Light"/>
                      <w:sz w:val="20"/>
                      <w:szCs w:val="20"/>
                    </w:rPr>
                  </w:pPr>
                  <w:r w:rsidRPr="00585A1C">
                    <w:rPr>
                      <w:rFonts w:ascii="Calibri Light" w:hAnsi="Calibri Light"/>
                      <w:sz w:val="20"/>
                      <w:szCs w:val="20"/>
                    </w:rPr>
                    <w:t>Dear Parents,</w:t>
                  </w:r>
                </w:p>
                <w:p w:rsidR="00A81108" w:rsidRPr="00585A1C" w:rsidRDefault="00BB4D89" w:rsidP="00BB4D89">
                  <w:pPr>
                    <w:rPr>
                      <w:rFonts w:ascii="Calibri Light" w:hAnsi="Calibri Light"/>
                      <w:sz w:val="20"/>
                      <w:szCs w:val="20"/>
                    </w:rPr>
                  </w:pPr>
                  <w:r w:rsidRPr="00585A1C">
                    <w:rPr>
                      <w:rFonts w:ascii="Calibri Light" w:hAnsi="Calibri Light"/>
                      <w:sz w:val="20"/>
                      <w:szCs w:val="20"/>
                    </w:rPr>
                    <w:t>I hope you had a good Easter break and the children are refreshed and ready to embark on the final term of this academic year. The year just seems to be flying by which links us into our new topic for the term, ‘Go West.’ The following is an overview of what we aim to cover in each of the six Areas of Learning and Experience.</w:t>
                  </w:r>
                </w:p>
                <w:p w:rsidR="002E0D2B" w:rsidRPr="00585A1C" w:rsidRDefault="00ED4F04" w:rsidP="002E0D2B">
                  <w:pPr>
                    <w:rPr>
                      <w:rFonts w:asciiTheme="majorHAnsi" w:hAnsiTheme="majorHAnsi"/>
                      <w:b/>
                      <w:sz w:val="20"/>
                      <w:szCs w:val="20"/>
                      <w:u w:val="single"/>
                    </w:rPr>
                  </w:pPr>
                  <w:r>
                    <w:rPr>
                      <w:rFonts w:asciiTheme="majorHAnsi" w:hAnsiTheme="majorHAnsi"/>
                      <w:b/>
                      <w:sz w:val="20"/>
                      <w:szCs w:val="20"/>
                      <w:u w:val="single"/>
                    </w:rPr>
                    <w:t xml:space="preserve">Language, </w:t>
                  </w:r>
                  <w:r w:rsidR="002E0D2B" w:rsidRPr="00585A1C">
                    <w:rPr>
                      <w:rFonts w:asciiTheme="majorHAnsi" w:hAnsiTheme="majorHAnsi"/>
                      <w:b/>
                      <w:sz w:val="20"/>
                      <w:szCs w:val="20"/>
                      <w:u w:val="single"/>
                    </w:rPr>
                    <w:t>Literacy</w:t>
                  </w:r>
                  <w:r>
                    <w:rPr>
                      <w:rFonts w:asciiTheme="majorHAnsi" w:hAnsiTheme="majorHAnsi"/>
                      <w:b/>
                      <w:sz w:val="20"/>
                      <w:szCs w:val="20"/>
                      <w:u w:val="single"/>
                    </w:rPr>
                    <w:t xml:space="preserve"> and Communication</w:t>
                  </w:r>
                </w:p>
                <w:p w:rsidR="00F47B65" w:rsidRPr="00585A1C" w:rsidRDefault="00F47B65" w:rsidP="002E0D2B">
                  <w:pPr>
                    <w:rPr>
                      <w:rFonts w:asciiTheme="majorHAnsi" w:hAnsiTheme="majorHAnsi"/>
                      <w:b/>
                      <w:sz w:val="20"/>
                      <w:szCs w:val="20"/>
                      <w:u w:val="single"/>
                    </w:rPr>
                  </w:pPr>
                  <w:proofErr w:type="spellStart"/>
                  <w:r w:rsidRPr="00585A1C">
                    <w:rPr>
                      <w:rFonts w:asciiTheme="majorHAnsi" w:hAnsiTheme="majorHAnsi"/>
                      <w:b/>
                      <w:sz w:val="20"/>
                      <w:szCs w:val="20"/>
                      <w:u w:val="single"/>
                    </w:rPr>
                    <w:t>Oracy</w:t>
                  </w:r>
                  <w:proofErr w:type="spellEnd"/>
                </w:p>
                <w:p w:rsidR="00F47B65" w:rsidRPr="00585A1C" w:rsidRDefault="00F47B65" w:rsidP="002E0D2B">
                  <w:pPr>
                    <w:rPr>
                      <w:rFonts w:asciiTheme="majorHAnsi" w:hAnsiTheme="majorHAnsi"/>
                      <w:sz w:val="20"/>
                      <w:szCs w:val="20"/>
                    </w:rPr>
                  </w:pPr>
                  <w:r w:rsidRPr="00585A1C">
                    <w:rPr>
                      <w:rFonts w:asciiTheme="majorHAnsi" w:hAnsiTheme="majorHAnsi"/>
                      <w:sz w:val="20"/>
                      <w:szCs w:val="20"/>
                    </w:rPr>
                    <w:t>Here the children will explain information and ideas using relevant vocabulary and organise what they say so that listeners can understand. They will contribute to group discussions and talk to complete a group task.</w:t>
                  </w:r>
                </w:p>
                <w:p w:rsidR="002E0D2B" w:rsidRPr="00585A1C" w:rsidRDefault="00F47B65" w:rsidP="002E0D2B">
                  <w:pPr>
                    <w:rPr>
                      <w:rFonts w:asciiTheme="majorHAnsi" w:hAnsiTheme="majorHAnsi"/>
                      <w:b/>
                      <w:sz w:val="20"/>
                      <w:szCs w:val="20"/>
                      <w:u w:val="single"/>
                    </w:rPr>
                  </w:pPr>
                  <w:r w:rsidRPr="00585A1C">
                    <w:rPr>
                      <w:rFonts w:asciiTheme="majorHAnsi" w:hAnsiTheme="majorHAnsi"/>
                      <w:b/>
                      <w:sz w:val="20"/>
                      <w:szCs w:val="20"/>
                      <w:u w:val="single"/>
                    </w:rPr>
                    <w:t>Writing</w:t>
                  </w:r>
                </w:p>
                <w:p w:rsidR="00585A1C" w:rsidRPr="00ED4F04" w:rsidRDefault="00585A1C" w:rsidP="00585A1C">
                  <w:pPr>
                    <w:rPr>
                      <w:sz w:val="20"/>
                      <w:szCs w:val="20"/>
                    </w:rPr>
                  </w:pPr>
                  <w:r>
                    <w:rPr>
                      <w:rFonts w:asciiTheme="majorHAnsi" w:hAnsiTheme="majorHAnsi"/>
                      <w:sz w:val="20"/>
                      <w:szCs w:val="20"/>
                    </w:rPr>
                    <w:t>During the term</w:t>
                  </w:r>
                  <w:r w:rsidR="00ED4F04">
                    <w:rPr>
                      <w:rFonts w:asciiTheme="majorHAnsi" w:hAnsiTheme="majorHAnsi"/>
                      <w:sz w:val="20"/>
                      <w:szCs w:val="20"/>
                    </w:rPr>
                    <w:t>,</w:t>
                  </w:r>
                  <w:r>
                    <w:rPr>
                      <w:rFonts w:asciiTheme="majorHAnsi" w:hAnsiTheme="majorHAnsi"/>
                      <w:sz w:val="20"/>
                      <w:szCs w:val="20"/>
                    </w:rPr>
                    <w:t xml:space="preserve"> the children will be writing</w:t>
                  </w:r>
                  <w:r w:rsidR="00341CCB" w:rsidRPr="00585A1C">
                    <w:rPr>
                      <w:rFonts w:asciiTheme="majorHAnsi" w:hAnsiTheme="majorHAnsi"/>
                      <w:sz w:val="20"/>
                      <w:szCs w:val="20"/>
                    </w:rPr>
                    <w:t xml:space="preserve"> for different purposes choosing words for interest.</w:t>
                  </w:r>
                  <w:r>
                    <w:rPr>
                      <w:rFonts w:asciiTheme="majorHAnsi" w:hAnsiTheme="majorHAnsi"/>
                      <w:sz w:val="20"/>
                      <w:szCs w:val="20"/>
                    </w:rPr>
                    <w:t xml:space="preserve"> </w:t>
                  </w:r>
                  <w:r>
                    <w:rPr>
                      <w:sz w:val="20"/>
                      <w:szCs w:val="20"/>
                    </w:rPr>
                    <w:t>They will l</w:t>
                  </w:r>
                  <w:r w:rsidRPr="00FD5931">
                    <w:rPr>
                      <w:sz w:val="20"/>
                      <w:szCs w:val="20"/>
                    </w:rPr>
                    <w:t xml:space="preserve">earn </w:t>
                  </w:r>
                  <w:r>
                    <w:rPr>
                      <w:sz w:val="20"/>
                      <w:szCs w:val="20"/>
                    </w:rPr>
                    <w:t>the techniques of writing adverts and use</w:t>
                  </w:r>
                  <w:r w:rsidRPr="00FD5931">
                    <w:rPr>
                      <w:sz w:val="20"/>
                      <w:szCs w:val="20"/>
                    </w:rPr>
                    <w:t xml:space="preserve"> a range of different reading materials such as newspapers, brochures, leaflets and advertisements to support the development of use of language, layout and </w:t>
                  </w:r>
                  <w:r w:rsidR="00ED4F04">
                    <w:rPr>
                      <w:sz w:val="20"/>
                      <w:szCs w:val="20"/>
                    </w:rPr>
                    <w:t>presentation techniques. Comparisons will be made between</w:t>
                  </w:r>
                  <w:r w:rsidRPr="00FD5931">
                    <w:rPr>
                      <w:sz w:val="20"/>
                      <w:szCs w:val="20"/>
                    </w:rPr>
                    <w:t xml:space="preserve"> different types of adverts.</w:t>
                  </w:r>
                  <w:r>
                    <w:rPr>
                      <w:sz w:val="20"/>
                      <w:szCs w:val="20"/>
                    </w:rPr>
                    <w:t xml:space="preserve"> </w:t>
                  </w:r>
                  <w:r w:rsidR="00ED4F04">
                    <w:rPr>
                      <w:sz w:val="20"/>
                      <w:szCs w:val="20"/>
                    </w:rPr>
                    <w:t>Pupils will c</w:t>
                  </w:r>
                  <w:r w:rsidRPr="00FD5931">
                    <w:rPr>
                      <w:sz w:val="20"/>
                      <w:szCs w:val="20"/>
                    </w:rPr>
                    <w:t xml:space="preserve">hoose a location of interest and make </w:t>
                  </w:r>
                  <w:r w:rsidR="00ED4F04">
                    <w:rPr>
                      <w:sz w:val="20"/>
                      <w:szCs w:val="20"/>
                    </w:rPr>
                    <w:t>a simple advert and leaflet about the resort using ICT</w:t>
                  </w:r>
                  <w:r w:rsidRPr="00FD5931">
                    <w:rPr>
                      <w:sz w:val="20"/>
                      <w:szCs w:val="20"/>
                    </w:rPr>
                    <w:t xml:space="preserve">. </w:t>
                  </w:r>
                </w:p>
                <w:p w:rsidR="00585A1C" w:rsidRDefault="00ED4F04" w:rsidP="00585A1C">
                  <w:pPr>
                    <w:rPr>
                      <w:sz w:val="20"/>
                      <w:szCs w:val="20"/>
                    </w:rPr>
                  </w:pPr>
                  <w:r>
                    <w:rPr>
                      <w:sz w:val="20"/>
                      <w:szCs w:val="20"/>
                    </w:rPr>
                    <w:t xml:space="preserve">The children will also be involved in writing postcards and </w:t>
                  </w:r>
                  <w:r w:rsidR="00585A1C">
                    <w:rPr>
                      <w:sz w:val="20"/>
                      <w:szCs w:val="20"/>
                    </w:rPr>
                    <w:t>play scripts</w:t>
                  </w:r>
                  <w:r>
                    <w:rPr>
                      <w:sz w:val="20"/>
                      <w:szCs w:val="20"/>
                    </w:rPr>
                    <w:t>.</w:t>
                  </w:r>
                </w:p>
                <w:p w:rsidR="00585A1C" w:rsidRDefault="00ED4F04" w:rsidP="00585A1C">
                  <w:pPr>
                    <w:rPr>
                      <w:sz w:val="20"/>
                      <w:szCs w:val="20"/>
                    </w:rPr>
                  </w:pPr>
                  <w:r>
                    <w:rPr>
                      <w:sz w:val="20"/>
                      <w:szCs w:val="20"/>
                    </w:rPr>
                    <w:t>There will be a focus on Persuasive writing -</w:t>
                  </w:r>
                  <w:r w:rsidR="00585A1C">
                    <w:rPr>
                      <w:sz w:val="20"/>
                      <w:szCs w:val="20"/>
                    </w:rPr>
                    <w:t xml:space="preserve"> why the USA is the best holiday destination ever!</w:t>
                  </w:r>
                </w:p>
                <w:p w:rsidR="00585A1C" w:rsidRDefault="00585A1C" w:rsidP="00585A1C">
                  <w:pPr>
                    <w:rPr>
                      <w:sz w:val="20"/>
                      <w:szCs w:val="20"/>
                    </w:rPr>
                  </w:pPr>
                  <w:r>
                    <w:rPr>
                      <w:sz w:val="20"/>
                      <w:szCs w:val="20"/>
                    </w:rPr>
                    <w:t>Creative Writing</w:t>
                  </w:r>
                  <w:r w:rsidR="00ED4F04">
                    <w:rPr>
                      <w:sz w:val="20"/>
                      <w:szCs w:val="20"/>
                    </w:rPr>
                    <w:t xml:space="preserve"> will be developed from our Write Stuff books and from the topic.</w:t>
                  </w:r>
                </w:p>
                <w:p w:rsidR="002E0D2B" w:rsidRPr="00585A1C" w:rsidRDefault="002E0D2B" w:rsidP="002E0D2B">
                  <w:pPr>
                    <w:rPr>
                      <w:rFonts w:asciiTheme="majorHAnsi" w:hAnsiTheme="majorHAnsi"/>
                      <w:b/>
                      <w:sz w:val="20"/>
                      <w:szCs w:val="20"/>
                      <w:u w:val="single"/>
                    </w:rPr>
                  </w:pPr>
                  <w:r w:rsidRPr="00585A1C">
                    <w:rPr>
                      <w:rFonts w:asciiTheme="majorHAnsi" w:hAnsiTheme="majorHAnsi"/>
                      <w:b/>
                      <w:sz w:val="20"/>
                      <w:szCs w:val="20"/>
                      <w:u w:val="single"/>
                    </w:rPr>
                    <w:t>Handwriting:</w:t>
                  </w:r>
                </w:p>
                <w:p w:rsidR="002E0D2B" w:rsidRPr="00585A1C" w:rsidRDefault="002E0D2B" w:rsidP="002E0D2B">
                  <w:pPr>
                    <w:rPr>
                      <w:rFonts w:asciiTheme="majorHAnsi" w:hAnsiTheme="majorHAnsi"/>
                      <w:sz w:val="20"/>
                      <w:szCs w:val="20"/>
                    </w:rPr>
                  </w:pPr>
                  <w:r w:rsidRPr="00585A1C">
                    <w:rPr>
                      <w:rFonts w:asciiTheme="majorHAnsi" w:hAnsiTheme="majorHAnsi"/>
                      <w:sz w:val="20"/>
                      <w:szCs w:val="20"/>
                    </w:rPr>
                    <w:t xml:space="preserve">Here we will </w:t>
                  </w:r>
                  <w:r w:rsidR="00ED4F04">
                    <w:rPr>
                      <w:rFonts w:asciiTheme="majorHAnsi" w:hAnsiTheme="majorHAnsi"/>
                      <w:sz w:val="20"/>
                      <w:szCs w:val="20"/>
                    </w:rPr>
                    <w:t xml:space="preserve">again </w:t>
                  </w:r>
                  <w:r w:rsidRPr="00585A1C">
                    <w:rPr>
                      <w:rFonts w:asciiTheme="majorHAnsi" w:hAnsiTheme="majorHAnsi"/>
                      <w:sz w:val="20"/>
                      <w:szCs w:val="20"/>
                    </w:rPr>
                    <w:t>focus on ensuring that letters are correctly formed using a cursive approach and encourage ch</w:t>
                  </w:r>
                  <w:r w:rsidR="00ED4F04">
                    <w:rPr>
                      <w:rFonts w:asciiTheme="majorHAnsi" w:hAnsiTheme="majorHAnsi"/>
                      <w:sz w:val="20"/>
                      <w:szCs w:val="20"/>
                    </w:rPr>
                    <w:t>ildren to join up their writing fully.</w:t>
                  </w:r>
                </w:p>
                <w:p w:rsidR="005726BB" w:rsidRPr="00585A1C" w:rsidRDefault="005726BB" w:rsidP="00341CCB">
                  <w:pPr>
                    <w:rPr>
                      <w:rFonts w:asciiTheme="majorHAnsi" w:hAnsiTheme="majorHAnsi"/>
                      <w:b/>
                      <w:sz w:val="20"/>
                      <w:szCs w:val="20"/>
                      <w:u w:val="single"/>
                    </w:rPr>
                  </w:pPr>
                  <w:r w:rsidRPr="00585A1C">
                    <w:rPr>
                      <w:rFonts w:asciiTheme="majorHAnsi" w:hAnsiTheme="majorHAnsi"/>
                      <w:b/>
                      <w:sz w:val="20"/>
                      <w:szCs w:val="20"/>
                      <w:u w:val="single"/>
                    </w:rPr>
                    <w:t>Reading</w:t>
                  </w:r>
                </w:p>
                <w:p w:rsidR="00341CCB" w:rsidRPr="00585A1C" w:rsidRDefault="00341CCB" w:rsidP="00341CCB">
                  <w:pPr>
                    <w:rPr>
                      <w:rFonts w:ascii="Calibri Light" w:hAnsi="Calibri Light"/>
                      <w:b/>
                      <w:sz w:val="20"/>
                      <w:szCs w:val="20"/>
                      <w:u w:val="single"/>
                    </w:rPr>
                  </w:pPr>
                  <w:r w:rsidRPr="00585A1C">
                    <w:rPr>
                      <w:rFonts w:asciiTheme="majorHAnsi" w:hAnsiTheme="majorHAnsi"/>
                      <w:sz w:val="20"/>
                      <w:szCs w:val="20"/>
                    </w:rPr>
                    <w:t xml:space="preserve">Skills to be developed will include </w:t>
                  </w:r>
                  <w:r w:rsidRPr="00585A1C">
                    <w:rPr>
                      <w:rFonts w:asciiTheme="majorHAnsi" w:eastAsia="Times New Roman" w:hAnsiTheme="majorHAnsi"/>
                      <w:sz w:val="20"/>
                      <w:szCs w:val="20"/>
                    </w:rPr>
                    <w:t xml:space="preserve">using a range of strategies to make meaning from words and sentences. </w:t>
                  </w:r>
                  <w:r w:rsidRPr="00585A1C">
                    <w:rPr>
                      <w:rFonts w:asciiTheme="majorHAnsi" w:hAnsiTheme="majorHAnsi"/>
                      <w:sz w:val="20"/>
                      <w:szCs w:val="20"/>
                    </w:rPr>
                    <w:t xml:space="preserve">Using visual clues </w:t>
                  </w:r>
                  <w:proofErr w:type="spellStart"/>
                  <w:r w:rsidRPr="00585A1C">
                    <w:rPr>
                      <w:rFonts w:asciiTheme="majorHAnsi" w:hAnsiTheme="majorHAnsi"/>
                      <w:sz w:val="20"/>
                      <w:szCs w:val="20"/>
                    </w:rPr>
                    <w:t>eg</w:t>
                  </w:r>
                  <w:proofErr w:type="spellEnd"/>
                  <w:r w:rsidRPr="00585A1C">
                    <w:rPr>
                      <w:rFonts w:asciiTheme="majorHAnsi" w:hAnsiTheme="majorHAnsi"/>
                      <w:sz w:val="20"/>
                      <w:szCs w:val="20"/>
                    </w:rPr>
                    <w:t xml:space="preserve"> illustrations, diagrams, to enhance understanding and skimming to </w:t>
                  </w:r>
                  <w:r w:rsidRPr="00585A1C">
                    <w:rPr>
                      <w:rFonts w:asciiTheme="majorHAnsi" w:eastAsia="Times New Roman" w:hAnsiTheme="majorHAnsi" w:cs="Arial"/>
                      <w:color w:val="2D2D2D"/>
                      <w:sz w:val="20"/>
                      <w:szCs w:val="20"/>
                    </w:rPr>
                    <w:t xml:space="preserve">gain an overview of a text. The children will also be developing their ability to </w:t>
                  </w:r>
                  <w:r w:rsidRPr="00585A1C">
                    <w:rPr>
                      <w:rFonts w:ascii="Calibri Light" w:eastAsia="Times New Roman" w:hAnsi="Calibri Light" w:cs="Arial"/>
                      <w:color w:val="2D2D2D"/>
                      <w:sz w:val="20"/>
                      <w:szCs w:val="20"/>
                    </w:rPr>
                    <w:t>look for specific information in texts using contents, indexes, glossaries, dictionaries and locate information on web pages.</w:t>
                  </w:r>
                </w:p>
                <w:p w:rsidR="002E0D2B" w:rsidRPr="00585A1C" w:rsidRDefault="002E0D2B" w:rsidP="002E0D2B">
                  <w:pPr>
                    <w:rPr>
                      <w:rFonts w:asciiTheme="majorHAnsi" w:hAnsiTheme="majorHAnsi"/>
                      <w:b/>
                      <w:sz w:val="20"/>
                      <w:szCs w:val="20"/>
                      <w:u w:val="single"/>
                    </w:rPr>
                  </w:pPr>
                  <w:r w:rsidRPr="00585A1C">
                    <w:rPr>
                      <w:rFonts w:asciiTheme="majorHAnsi" w:hAnsiTheme="majorHAnsi"/>
                      <w:b/>
                      <w:sz w:val="20"/>
                      <w:szCs w:val="20"/>
                      <w:u w:val="single"/>
                    </w:rPr>
                    <w:t>Spelling:</w:t>
                  </w:r>
                </w:p>
                <w:p w:rsidR="002E0D2B" w:rsidRPr="00585A1C" w:rsidRDefault="002E0D2B" w:rsidP="002E0D2B">
                  <w:pPr>
                    <w:rPr>
                      <w:rFonts w:ascii="Calibri Light" w:hAnsi="Calibri Light" w:cs="Times New Roman"/>
                      <w:sz w:val="20"/>
                      <w:szCs w:val="20"/>
                    </w:rPr>
                  </w:pPr>
                  <w:r w:rsidRPr="00585A1C">
                    <w:rPr>
                      <w:rFonts w:ascii="Calibri Light" w:hAnsi="Calibri Light" w:cs="Times New Roman"/>
                      <w:sz w:val="20"/>
                      <w:szCs w:val="20"/>
                    </w:rPr>
                    <w:t xml:space="preserve">Your child will </w:t>
                  </w:r>
                  <w:r w:rsidR="00585A1C" w:rsidRPr="00585A1C">
                    <w:rPr>
                      <w:rFonts w:ascii="Calibri Light" w:hAnsi="Calibri Light" w:cs="Times New Roman"/>
                      <w:sz w:val="20"/>
                      <w:szCs w:val="20"/>
                    </w:rPr>
                    <w:t xml:space="preserve">continue to </w:t>
                  </w:r>
                  <w:r w:rsidRPr="00585A1C">
                    <w:rPr>
                      <w:rFonts w:ascii="Calibri Light" w:hAnsi="Calibri Light" w:cs="Times New Roman"/>
                      <w:sz w:val="20"/>
                      <w:szCs w:val="20"/>
                    </w:rPr>
                    <w:t xml:space="preserve">have a new list of words to learn to spell every Friday. Please could you help your child practise their spellings on the practice sheet </w:t>
                  </w:r>
                  <w:proofErr w:type="gramStart"/>
                  <w:r w:rsidRPr="00585A1C">
                    <w:rPr>
                      <w:rFonts w:ascii="Calibri Light" w:hAnsi="Calibri Light" w:cs="Times New Roman"/>
                      <w:sz w:val="20"/>
                      <w:szCs w:val="20"/>
                    </w:rPr>
                    <w:t>provided.</w:t>
                  </w:r>
                  <w:proofErr w:type="gramEnd"/>
                  <w:r w:rsidRPr="00585A1C">
                    <w:rPr>
                      <w:rFonts w:ascii="Calibri Light" w:hAnsi="Calibri Light" w:cs="Times New Roman"/>
                      <w:sz w:val="20"/>
                      <w:szCs w:val="20"/>
                    </w:rPr>
                    <w:t xml:space="preserve"> Spelling tests will continue to be carried out every Friday.</w:t>
                  </w:r>
                </w:p>
                <w:p w:rsidR="0067606F" w:rsidRPr="00585A1C" w:rsidRDefault="0067606F" w:rsidP="002E0D2B">
                  <w:pPr>
                    <w:rPr>
                      <w:rFonts w:ascii="Calibri Light" w:hAnsi="Calibri Light" w:cs="Times New Roman"/>
                      <w:b/>
                      <w:sz w:val="20"/>
                      <w:szCs w:val="20"/>
                      <w:u w:val="single"/>
                    </w:rPr>
                  </w:pPr>
                </w:p>
                <w:p w:rsidR="0067606F" w:rsidRPr="00585A1C" w:rsidRDefault="0067606F" w:rsidP="0067606F">
                  <w:pPr>
                    <w:rPr>
                      <w:rFonts w:asciiTheme="majorHAnsi" w:hAnsiTheme="majorHAnsi"/>
                      <w:sz w:val="20"/>
                      <w:szCs w:val="20"/>
                    </w:rPr>
                  </w:pPr>
                  <w:r w:rsidRPr="00585A1C">
                    <w:rPr>
                      <w:rFonts w:asciiTheme="majorHAnsi" w:hAnsiTheme="majorHAnsi"/>
                      <w:sz w:val="20"/>
                      <w:szCs w:val="20"/>
                    </w:rPr>
                    <w:t>During the course of the term, the children will be working on:</w:t>
                  </w:r>
                </w:p>
                <w:p w:rsidR="0070091E" w:rsidRDefault="0070091E" w:rsidP="0067606F">
                  <w:pPr>
                    <w:rPr>
                      <w:rFonts w:asciiTheme="majorHAnsi" w:hAnsiTheme="majorHAnsi"/>
                    </w:rPr>
                  </w:pPr>
                </w:p>
                <w:p w:rsidR="0070091E" w:rsidRPr="007A3035" w:rsidRDefault="0070091E" w:rsidP="0067606F">
                  <w:pPr>
                    <w:rPr>
                      <w:rFonts w:asciiTheme="majorHAnsi" w:hAnsiTheme="majorHAnsi"/>
                    </w:rPr>
                  </w:pPr>
                </w:p>
                <w:p w:rsidR="0067606F" w:rsidRPr="007E2D4D" w:rsidRDefault="0067606F" w:rsidP="0067606F">
                  <w:pPr>
                    <w:rPr>
                      <w:rFonts w:asciiTheme="majorHAnsi" w:hAnsiTheme="majorHAnsi"/>
                      <w:b/>
                      <w:u w:val="single"/>
                    </w:rPr>
                  </w:pPr>
                  <w:r w:rsidRPr="007E2D4D">
                    <w:rPr>
                      <w:rFonts w:asciiTheme="majorHAnsi" w:hAnsiTheme="majorHAnsi"/>
                      <w:b/>
                      <w:u w:val="single"/>
                    </w:rPr>
                    <w:t>Humanities</w:t>
                  </w:r>
                </w:p>
                <w:p w:rsidR="0067606F" w:rsidRDefault="0067606F" w:rsidP="0067606F">
                  <w:pPr>
                    <w:rPr>
                      <w:rFonts w:asciiTheme="majorHAnsi" w:hAnsiTheme="majorHAnsi"/>
                    </w:rPr>
                  </w:pPr>
                  <w:r w:rsidRPr="007A3035">
                    <w:rPr>
                      <w:rFonts w:asciiTheme="majorHAnsi" w:hAnsiTheme="majorHAnsi"/>
                    </w:rPr>
                    <w:t>During the term</w:t>
                  </w:r>
                  <w:r>
                    <w:rPr>
                      <w:rFonts w:asciiTheme="majorHAnsi" w:hAnsiTheme="majorHAnsi"/>
                    </w:rPr>
                    <w:t>,</w:t>
                  </w:r>
                  <w:r w:rsidRPr="007A3035">
                    <w:rPr>
                      <w:rFonts w:asciiTheme="majorHAnsi" w:hAnsiTheme="majorHAnsi"/>
                    </w:rPr>
                    <w:t xml:space="preserve"> we will be learning about</w:t>
                  </w:r>
                </w:p>
                <w:p w:rsidR="0070091E" w:rsidRDefault="0070091E" w:rsidP="0067606F">
                  <w:pPr>
                    <w:rPr>
                      <w:rFonts w:asciiTheme="majorHAnsi" w:hAnsiTheme="majorHAnsi"/>
                    </w:rPr>
                  </w:pPr>
                </w:p>
                <w:p w:rsidR="0070091E" w:rsidRPr="0070091E" w:rsidRDefault="0070091E" w:rsidP="0067606F">
                  <w:pPr>
                    <w:rPr>
                      <w:rFonts w:asciiTheme="majorHAnsi" w:hAnsiTheme="majorHAnsi"/>
                      <w:b/>
                      <w:u w:val="single"/>
                    </w:rPr>
                  </w:pPr>
                  <w:r w:rsidRPr="0070091E">
                    <w:rPr>
                      <w:rFonts w:asciiTheme="majorHAnsi" w:hAnsiTheme="majorHAnsi"/>
                      <w:b/>
                      <w:u w:val="single"/>
                    </w:rPr>
                    <w:t>Science and Technology</w:t>
                  </w:r>
                </w:p>
                <w:p w:rsidR="0067606F" w:rsidRDefault="0067606F" w:rsidP="0067606F">
                  <w:pPr>
                    <w:rPr>
                      <w:rFonts w:asciiTheme="majorHAnsi" w:hAnsiTheme="majorHAnsi"/>
                    </w:rPr>
                  </w:pPr>
                </w:p>
                <w:p w:rsidR="0067606F" w:rsidRDefault="0067606F" w:rsidP="0067606F">
                  <w:pPr>
                    <w:rPr>
                      <w:rFonts w:asciiTheme="majorHAnsi" w:hAnsiTheme="majorHAnsi"/>
                    </w:rPr>
                  </w:pPr>
                </w:p>
                <w:p w:rsidR="0067606F" w:rsidRPr="007A3035" w:rsidRDefault="0067606F" w:rsidP="0067606F">
                  <w:pPr>
                    <w:rPr>
                      <w:rFonts w:asciiTheme="majorHAnsi" w:hAnsiTheme="majorHAnsi"/>
                    </w:rPr>
                  </w:pPr>
                  <w:r w:rsidRPr="007A3035">
                    <w:rPr>
                      <w:rFonts w:asciiTheme="majorHAnsi" w:hAnsiTheme="majorHAnsi"/>
                    </w:rPr>
                    <w:t>Later on in the term, we will be taking the children</w:t>
                  </w:r>
                  <w:r>
                    <w:rPr>
                      <w:rFonts w:asciiTheme="majorHAnsi" w:hAnsiTheme="majorHAnsi"/>
                    </w:rPr>
                    <w:t>,</w:t>
                  </w:r>
                  <w:r w:rsidRPr="007A3035">
                    <w:rPr>
                      <w:rFonts w:asciiTheme="majorHAnsi" w:hAnsiTheme="majorHAnsi"/>
                    </w:rPr>
                    <w:t xml:space="preserve"> along with Class 4, on a trip</w:t>
                  </w:r>
                  <w:r w:rsidR="0070091E">
                    <w:rPr>
                      <w:rFonts w:asciiTheme="majorHAnsi" w:hAnsiTheme="majorHAnsi"/>
                    </w:rPr>
                    <w:t xml:space="preserve"> to look at animal/insect habitats via pond studies.  A possible option is The Botanical Gardens in Carmarthen.</w:t>
                  </w:r>
                </w:p>
                <w:p w:rsidR="0067606F" w:rsidRPr="0067606F" w:rsidRDefault="0067606F" w:rsidP="0067606F">
                  <w:pPr>
                    <w:rPr>
                      <w:rFonts w:ascii="Calibri Light" w:hAnsi="Calibri Light" w:cs="Times New Roman"/>
                      <w:b/>
                      <w:u w:val="single"/>
                    </w:rPr>
                  </w:pPr>
                </w:p>
                <w:p w:rsidR="00BB4D89" w:rsidRPr="002E0D2B" w:rsidRDefault="00BB4D89" w:rsidP="00BB4D89">
                  <w:pPr>
                    <w:rPr>
                      <w:rFonts w:ascii="Calibri Light" w:hAnsi="Calibri Light"/>
                    </w:rPr>
                  </w:pPr>
                </w:p>
                <w:p w:rsidR="00BB4D89" w:rsidRPr="002E0D2B" w:rsidRDefault="00BB4D89" w:rsidP="00BB4D89">
                  <w:pPr>
                    <w:rPr>
                      <w:rFonts w:ascii="Calibri Light" w:hAnsi="Calibri Light"/>
                    </w:rPr>
                  </w:pPr>
                </w:p>
                <w:p w:rsidR="00BB4D89" w:rsidRPr="002E0D2B" w:rsidRDefault="00BB4D89" w:rsidP="00BB4D89">
                  <w:pPr>
                    <w:rPr>
                      <w:rFonts w:ascii="Calibri Light" w:hAnsi="Calibri Light"/>
                    </w:rPr>
                  </w:pPr>
                </w:p>
                <w:p w:rsidR="002E0D2B" w:rsidRPr="002E0D2B" w:rsidRDefault="002E0D2B" w:rsidP="002E0D2B">
                  <w:pPr>
                    <w:rPr>
                      <w:rFonts w:ascii="Calibri Light" w:hAnsi="Calibri Light"/>
                    </w:rPr>
                  </w:pPr>
                  <w:r w:rsidRPr="002E0D2B">
                    <w:rPr>
                      <w:rFonts w:ascii="Calibri Light" w:hAnsi="Calibri Light"/>
                    </w:rPr>
                    <w:t>If you have been on holiday to the U.S.A then II would be very grateful if you could send into school, some photographs of your child on holiday there. (All photographs will be returned at the end of term.) These photographs will be used in our Geography lessons and on our classroom display board.</w:t>
                  </w:r>
                </w:p>
                <w:p w:rsidR="00BB4D89" w:rsidRDefault="00BB4D89" w:rsidP="00BB4D89"/>
                <w:p w:rsidR="00BB4D89" w:rsidRDefault="00BB4D89" w:rsidP="00BB4D89">
                  <w:pPr>
                    <w:rPr>
                      <w:rFonts w:ascii="Calibri Light" w:hAnsi="Calibri Light" w:cs="Times New Roman"/>
                    </w:rPr>
                  </w:pPr>
                  <w:r w:rsidRPr="003909BF">
                    <w:rPr>
                      <w:rFonts w:ascii="Calibri Light" w:hAnsi="Calibri Light" w:cs="Times New Roman"/>
                    </w:rPr>
                    <w:t xml:space="preserve">P.E will continue to be on a Wednesday and Friday afternoons. Children will need to bring their P.E kit and </w:t>
                  </w:r>
                  <w:r>
                    <w:rPr>
                      <w:rFonts w:ascii="Calibri Light" w:hAnsi="Calibri Light" w:cs="Times New Roman"/>
                    </w:rPr>
                    <w:t xml:space="preserve">  trainers for each s</w:t>
                  </w:r>
                  <w:r w:rsidR="002E0D2B">
                    <w:rPr>
                      <w:rFonts w:ascii="Calibri Light" w:hAnsi="Calibri Light" w:cs="Times New Roman"/>
                    </w:rPr>
                    <w:t>ession as we will be outside. (W</w:t>
                  </w:r>
                  <w:r>
                    <w:rPr>
                      <w:rFonts w:ascii="Calibri Light" w:hAnsi="Calibri Light" w:cs="Times New Roman"/>
                    </w:rPr>
                    <w:t>eather permitting.)</w:t>
                  </w:r>
                </w:p>
                <w:p w:rsidR="00BB4D89" w:rsidRDefault="002E0D2B" w:rsidP="00BB4D89">
                  <w:pPr>
                    <w:rPr>
                      <w:rFonts w:ascii="Calibri Light" w:hAnsi="Calibri Light" w:cs="Times New Roman"/>
                    </w:rPr>
                  </w:pPr>
                  <w:r>
                    <w:rPr>
                      <w:rFonts w:ascii="Calibri Light" w:hAnsi="Calibri Light" w:cs="Times New Roman"/>
                    </w:rPr>
                    <w:t>The National R</w:t>
                  </w:r>
                  <w:r w:rsidR="00BB4D89">
                    <w:rPr>
                      <w:rFonts w:ascii="Calibri Light" w:hAnsi="Calibri Light" w:cs="Times New Roman"/>
                    </w:rPr>
                    <w:t>eading and Mathematics tests will b</w:t>
                  </w:r>
                  <w:r>
                    <w:rPr>
                      <w:rFonts w:ascii="Calibri Light" w:hAnsi="Calibri Light" w:cs="Times New Roman"/>
                    </w:rPr>
                    <w:t xml:space="preserve">e held in May. It is important </w:t>
                  </w:r>
                  <w:r w:rsidR="00BB4D89">
                    <w:rPr>
                      <w:rFonts w:ascii="Calibri Light" w:hAnsi="Calibri Light" w:cs="Times New Roman"/>
                    </w:rPr>
                    <w:t xml:space="preserve">that your child unless unwell, is in school on these days. </w:t>
                  </w:r>
                  <w:r>
                    <w:rPr>
                      <w:rFonts w:ascii="Calibri Light" w:hAnsi="Calibri Light" w:cs="Times New Roman"/>
                    </w:rPr>
                    <w:t>The timetable for Year 3 is as follows:-</w:t>
                  </w:r>
                </w:p>
                <w:p w:rsidR="00C74748" w:rsidRDefault="00C74748" w:rsidP="00BB4D89">
                  <w:pPr>
                    <w:rPr>
                      <w:rFonts w:ascii="Calibri Light" w:hAnsi="Calibri Light" w:cs="Times New Roman"/>
                    </w:rPr>
                  </w:pPr>
                </w:p>
                <w:p w:rsidR="00C74748" w:rsidRDefault="00C74748" w:rsidP="00BB4D89">
                  <w:pPr>
                    <w:rPr>
                      <w:rFonts w:ascii="Calibri Light" w:hAnsi="Calibri Light" w:cs="Times New Roman"/>
                    </w:rPr>
                  </w:pPr>
                </w:p>
                <w:p w:rsidR="00C74748" w:rsidRDefault="00C74748" w:rsidP="00BB4D89">
                  <w:pPr>
                    <w:rPr>
                      <w:rFonts w:ascii="Calibri Light" w:hAnsi="Calibri Light" w:cs="Times New Roman"/>
                    </w:rPr>
                  </w:pPr>
                </w:p>
                <w:p w:rsidR="00C74748" w:rsidRDefault="00C74748" w:rsidP="00BB4D89">
                  <w:pPr>
                    <w:rPr>
                      <w:rFonts w:ascii="Calibri Light" w:hAnsi="Calibri Light" w:cs="Times New Roman"/>
                    </w:rPr>
                  </w:pPr>
                </w:p>
                <w:p w:rsidR="00C74748" w:rsidRDefault="00C74748" w:rsidP="00BB4D89">
                  <w:pPr>
                    <w:rPr>
                      <w:rFonts w:ascii="Calibri Light" w:hAnsi="Calibri Light" w:cs="Times New Roman"/>
                    </w:rPr>
                  </w:pPr>
                </w:p>
                <w:p w:rsidR="00C74748" w:rsidRDefault="00C74748" w:rsidP="00BB4D89">
                  <w:pPr>
                    <w:rPr>
                      <w:rFonts w:ascii="Calibri Light" w:hAnsi="Calibri Light" w:cs="Times New Roman"/>
                    </w:rPr>
                  </w:pPr>
                </w:p>
                <w:p w:rsidR="002E0D2B" w:rsidRDefault="002E0D2B" w:rsidP="00BB4D89">
                  <w:pPr>
                    <w:rPr>
                      <w:rFonts w:ascii="Calibri Light" w:hAnsi="Calibri Light" w:cs="Times New Roman"/>
                    </w:rPr>
                  </w:pPr>
                </w:p>
                <w:p w:rsidR="002E0D2B" w:rsidRDefault="002E0D2B" w:rsidP="00BB4D89">
                  <w:pPr>
                    <w:rPr>
                      <w:rFonts w:ascii="Calibri Light" w:hAnsi="Calibri Light" w:cs="Times New Roman"/>
                    </w:rPr>
                  </w:pPr>
                </w:p>
                <w:p w:rsidR="002E0D2B" w:rsidRDefault="002E0D2B" w:rsidP="00BB4D89">
                  <w:pPr>
                    <w:rPr>
                      <w:rFonts w:ascii="Calibri Light" w:hAnsi="Calibri Light" w:cs="Times New Roman"/>
                    </w:rPr>
                  </w:pPr>
                </w:p>
                <w:p w:rsidR="002E0D2B" w:rsidRDefault="002E0D2B" w:rsidP="00BB4D89">
                  <w:pPr>
                    <w:rPr>
                      <w:rFonts w:ascii="Calibri Light" w:hAnsi="Calibri Light" w:cs="Times New Roman"/>
                    </w:rPr>
                  </w:pPr>
                </w:p>
                <w:p w:rsidR="00BB4D89" w:rsidRDefault="00BB4D89" w:rsidP="00BB4D89">
                  <w:pPr>
                    <w:rPr>
                      <w:rFonts w:ascii="Calibri Light" w:hAnsi="Calibri Light" w:cs="Times New Roman"/>
                    </w:rPr>
                  </w:pPr>
                  <w:r>
                    <w:rPr>
                      <w:rFonts w:ascii="Calibri Light" w:hAnsi="Calibri Light" w:cs="Times New Roman"/>
                    </w:rPr>
                    <w:t>Wednesday 8</w:t>
                  </w:r>
                  <w:r w:rsidRPr="00BB4D89">
                    <w:rPr>
                      <w:rFonts w:ascii="Calibri Light" w:hAnsi="Calibri Light" w:cs="Times New Roman"/>
                      <w:vertAlign w:val="superscript"/>
                    </w:rPr>
                    <w:t>th</w:t>
                  </w:r>
                  <w:r w:rsidR="002E0D2B">
                    <w:rPr>
                      <w:rFonts w:ascii="Calibri Light" w:hAnsi="Calibri Light" w:cs="Times New Roman"/>
                    </w:rPr>
                    <w:t xml:space="preserve"> May</w:t>
                  </w:r>
                  <w:r>
                    <w:rPr>
                      <w:rFonts w:ascii="Calibri Light" w:hAnsi="Calibri Light" w:cs="Times New Roman"/>
                    </w:rPr>
                    <w:t xml:space="preserve"> - Reasoning Test (Mathematics)</w:t>
                  </w:r>
                </w:p>
                <w:p w:rsidR="002E0D2B" w:rsidRDefault="002E0D2B" w:rsidP="00BB4D89">
                  <w:pPr>
                    <w:rPr>
                      <w:rFonts w:ascii="Calibri Light" w:hAnsi="Calibri Light" w:cs="Times New Roman"/>
                    </w:rPr>
                  </w:pPr>
                </w:p>
                <w:p w:rsidR="002E0D2B" w:rsidRDefault="002E0D2B" w:rsidP="00BB4D89">
                  <w:pPr>
                    <w:rPr>
                      <w:rFonts w:ascii="Calibri Light" w:hAnsi="Calibri Light" w:cs="Times New Roman"/>
                    </w:rPr>
                  </w:pPr>
                </w:p>
                <w:p w:rsidR="00BB4D89" w:rsidRDefault="002E0D2B" w:rsidP="00BB4D89">
                  <w:pPr>
                    <w:rPr>
                      <w:rFonts w:ascii="Calibri Light" w:hAnsi="Calibri Light" w:cs="Times New Roman"/>
                    </w:rPr>
                  </w:pPr>
                  <w:r>
                    <w:rPr>
                      <w:rFonts w:ascii="Calibri Light" w:hAnsi="Calibri Light" w:cs="Times New Roman"/>
                    </w:rPr>
                    <w:t>Thursday 9th May - Reading</w:t>
                  </w:r>
                  <w:r w:rsidR="00BB4D89">
                    <w:rPr>
                      <w:rFonts w:ascii="Calibri Light" w:hAnsi="Calibri Light" w:cs="Times New Roman"/>
                    </w:rPr>
                    <w:t xml:space="preserve"> Test.</w:t>
                  </w:r>
                </w:p>
                <w:p w:rsidR="00BB4D89" w:rsidRDefault="002E0D2B" w:rsidP="00BB4D89">
                  <w:pPr>
                    <w:rPr>
                      <w:rFonts w:ascii="Calibri Light" w:hAnsi="Calibri Light" w:cs="Times New Roman"/>
                    </w:rPr>
                  </w:pPr>
                  <w:r>
                    <w:rPr>
                      <w:rFonts w:ascii="Calibri Light" w:hAnsi="Calibri Light" w:cs="Times New Roman"/>
                    </w:rPr>
                    <w:t xml:space="preserve">                         </w:t>
                  </w:r>
                  <w:r w:rsidRPr="002E0D2B">
                    <w:rPr>
                      <w:rFonts w:ascii="Calibri Light" w:hAnsi="Calibri Light" w:cs="Times New Roman"/>
                      <w:highlight w:val="yellow"/>
                    </w:rPr>
                    <w:t>May</w:t>
                  </w:r>
                  <w:r>
                    <w:rPr>
                      <w:rFonts w:ascii="Calibri Light" w:hAnsi="Calibri Light" w:cs="Times New Roman"/>
                    </w:rPr>
                    <w:t xml:space="preserve"> – Procedural </w:t>
                  </w:r>
                  <w:r w:rsidR="00BB4D89">
                    <w:rPr>
                      <w:rFonts w:ascii="Calibri Light" w:hAnsi="Calibri Light" w:cs="Times New Roman"/>
                    </w:rPr>
                    <w:t>Mathematics Test</w:t>
                  </w:r>
                  <w:r>
                    <w:rPr>
                      <w:rFonts w:ascii="Calibri Light" w:hAnsi="Calibri Light" w:cs="Times New Roman"/>
                    </w:rPr>
                    <w:t xml:space="preserve"> (new test now sat online)</w:t>
                  </w:r>
                </w:p>
                <w:p w:rsidR="00BB4D89" w:rsidRPr="00AC7D49" w:rsidRDefault="00BB4D89" w:rsidP="00BB4D89">
                  <w:pPr>
                    <w:rPr>
                      <w:rFonts w:ascii="Calibri Light" w:hAnsi="Calibri Light"/>
                    </w:rPr>
                  </w:pPr>
                  <w:r>
                    <w:rPr>
                      <w:rFonts w:ascii="Calibri Light" w:hAnsi="Calibri Light" w:cs="Times New Roman"/>
                    </w:rPr>
                    <w:t>The children have</w:t>
                  </w:r>
                  <w:r w:rsidR="002E0D2B">
                    <w:rPr>
                      <w:rFonts w:ascii="Calibri Light" w:hAnsi="Calibri Light" w:cs="Times New Roman"/>
                    </w:rPr>
                    <w:t xml:space="preserve"> had</w:t>
                  </w:r>
                  <w:r>
                    <w:rPr>
                      <w:rFonts w:ascii="Calibri Light" w:hAnsi="Calibri Light" w:cs="Times New Roman"/>
                    </w:rPr>
                    <w:t xml:space="preserve"> lots of practice at test style questions in order to make the sitting of the tests as stress free as possible. </w:t>
                  </w:r>
                  <w:r>
                    <w:rPr>
                      <w:rFonts w:ascii="Calibri Light" w:hAnsi="Calibri Light"/>
                    </w:rPr>
                    <w:t xml:space="preserve"> I</w:t>
                  </w:r>
                  <w:r w:rsidRPr="003909BF">
                    <w:rPr>
                      <w:rFonts w:ascii="Calibri Light" w:hAnsi="Calibri Light" w:cs="Times New Roman"/>
                    </w:rPr>
                    <w:t>f you have any queries, then please feel free to contact school.</w:t>
                  </w:r>
                </w:p>
                <w:p w:rsidR="00BB4D89" w:rsidRPr="003909BF" w:rsidRDefault="00BB4D89" w:rsidP="00BB4D89">
                  <w:pPr>
                    <w:rPr>
                      <w:rFonts w:ascii="Calibri Light" w:hAnsi="Calibri Light" w:cs="Times New Roman"/>
                    </w:rPr>
                  </w:pPr>
                  <w:r w:rsidRPr="003909BF">
                    <w:rPr>
                      <w:rFonts w:ascii="Calibri Light" w:hAnsi="Calibri Light" w:cs="Times New Roman"/>
                    </w:rPr>
                    <w:t>As you can s</w:t>
                  </w:r>
                  <w:r>
                    <w:rPr>
                      <w:rFonts w:ascii="Calibri Light" w:hAnsi="Calibri Light" w:cs="Times New Roman"/>
                    </w:rPr>
                    <w:t>ee, it wi</w:t>
                  </w:r>
                  <w:r w:rsidR="002E0D2B">
                    <w:rPr>
                      <w:rFonts w:ascii="Calibri Light" w:hAnsi="Calibri Light" w:cs="Times New Roman"/>
                    </w:rPr>
                    <w:t>ll be another action packed and</w:t>
                  </w:r>
                  <w:r w:rsidRPr="003909BF">
                    <w:rPr>
                      <w:rFonts w:ascii="Calibri Light" w:hAnsi="Calibri Light" w:cs="Times New Roman"/>
                    </w:rPr>
                    <w:t xml:space="preserve"> fun term!</w:t>
                  </w:r>
                </w:p>
                <w:p w:rsidR="00BB4D89" w:rsidRPr="003909BF" w:rsidRDefault="00BB4D89" w:rsidP="00BB4D89">
                  <w:pPr>
                    <w:rPr>
                      <w:rFonts w:ascii="Calibri Light" w:hAnsi="Calibri Light" w:cs="Times New Roman"/>
                    </w:rPr>
                  </w:pPr>
                  <w:r>
                    <w:rPr>
                      <w:rFonts w:ascii="Calibri Light" w:hAnsi="Calibri Light" w:cs="Times New Roman"/>
                    </w:rPr>
                    <w:t xml:space="preserve">  </w:t>
                  </w:r>
                  <w:r w:rsidRPr="003909BF">
                    <w:rPr>
                      <w:rFonts w:ascii="Calibri Light" w:hAnsi="Calibri Light" w:cs="Times New Roman"/>
                    </w:rPr>
                    <w:t>Yours Sincerely,</w:t>
                  </w:r>
                </w:p>
                <w:p w:rsidR="00BB4D89" w:rsidRPr="00AC7D49" w:rsidRDefault="00BB4D89" w:rsidP="00BB4D89">
                  <w:pPr>
                    <w:rPr>
                      <w:rFonts w:ascii="Lucida Handwriting" w:hAnsi="Lucida Handwriting" w:cs="Times New Roman"/>
                    </w:rPr>
                  </w:pPr>
                  <w:r>
                    <w:rPr>
                      <w:rFonts w:ascii="Calibri Light" w:hAnsi="Calibri Light" w:cs="Times New Roman"/>
                    </w:rPr>
                    <w:t xml:space="preserve"> </w:t>
                  </w:r>
                  <w:r w:rsidRPr="00AC7D49">
                    <w:rPr>
                      <w:rFonts w:ascii="Lucida Handwriting" w:hAnsi="Lucida Handwriting" w:cs="Times New Roman"/>
                    </w:rPr>
                    <w:t>Mrs E.N Harris</w:t>
                  </w:r>
                </w:p>
                <w:p w:rsidR="00BB4D89" w:rsidRDefault="00BB4D89" w:rsidP="00BB4D89">
                  <w:pPr>
                    <w:rPr>
                      <w:rFonts w:ascii="Calibri Light" w:hAnsi="Calibri Light" w:cs="Times New Roman"/>
                    </w:rPr>
                  </w:pPr>
                </w:p>
                <w:p w:rsidR="00BB4D89" w:rsidRDefault="00BB4D89" w:rsidP="00BB4D89">
                  <w:pPr>
                    <w:rPr>
                      <w:rFonts w:ascii="Calibri Light" w:hAnsi="Calibri Light" w:cs="Times New Roman"/>
                    </w:rPr>
                  </w:pPr>
                </w:p>
                <w:p w:rsidR="00BB4D89" w:rsidRDefault="00BB4D89" w:rsidP="00BB4D89"/>
                <w:p w:rsidR="00BB4D89" w:rsidRDefault="00BB4D89" w:rsidP="00BB4D89"/>
              </w:txbxContent>
            </v:textbox>
          </v:shape>
        </w:pict>
      </w:r>
      <w:r w:rsidR="002E0D2B">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0</wp:posOffset>
            </wp:positionV>
            <wp:extent cx="7558860" cy="10692130"/>
            <wp:effectExtent l="0" t="0" r="4445"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cstate="print"/>
                    <a:stretch>
                      <a:fillRect/>
                    </a:stretch>
                  </pic:blipFill>
                  <pic:spPr>
                    <a:xfrm>
                      <a:off x="0" y="0"/>
                      <a:ext cx="7565583" cy="10701640"/>
                    </a:xfrm>
                    <a:prstGeom prst="rect">
                      <a:avLst/>
                    </a:prstGeom>
                  </pic:spPr>
                </pic:pic>
              </a:graphicData>
            </a:graphic>
          </wp:anchor>
        </w:drawing>
      </w:r>
      <w:r w:rsidR="00C74748">
        <w:rPr>
          <w:noProof/>
        </w:rPr>
        <w:t>1</w:t>
      </w:r>
    </w:p>
    <w:p w:rsidR="00C74748" w:rsidRDefault="00815351">
      <w:pPr>
        <w:rPr>
          <w:noProof/>
        </w:rPr>
      </w:pPr>
      <w:r>
        <w:rPr>
          <w:noProof/>
        </w:rPr>
        <w:lastRenderedPageBreak/>
        <w:pict>
          <v:shape id="Text Box 2" o:spid="_x0000_s1027" type="#_x0000_t202" style="position:absolute;margin-left:38.25pt;margin-top:26.25pt;width:385.5pt;height:614.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v:textbox>
              <w:txbxContent>
                <w:p w:rsidR="0070091E" w:rsidRDefault="00ED4F04">
                  <w:pPr>
                    <w:rPr>
                      <w:b/>
                      <w:sz w:val="20"/>
                      <w:szCs w:val="20"/>
                      <w:u w:val="single"/>
                    </w:rPr>
                  </w:pPr>
                  <w:r w:rsidRPr="00ED4F04">
                    <w:rPr>
                      <w:b/>
                      <w:sz w:val="20"/>
                      <w:szCs w:val="20"/>
                      <w:u w:val="single"/>
                    </w:rPr>
                    <w:t>Mathematics and Numeracy</w:t>
                  </w:r>
                </w:p>
                <w:p w:rsidR="00E9473C" w:rsidRPr="00E9473C" w:rsidRDefault="00E9473C" w:rsidP="00E80B79">
                  <w:pPr>
                    <w:spacing w:after="0"/>
                    <w:rPr>
                      <w:sz w:val="20"/>
                      <w:szCs w:val="20"/>
                    </w:rPr>
                  </w:pPr>
                  <w:r w:rsidRPr="00E9473C">
                    <w:rPr>
                      <w:sz w:val="20"/>
                      <w:szCs w:val="20"/>
                    </w:rPr>
                    <w:t>Skills to be developed this term:-</w:t>
                  </w:r>
                </w:p>
                <w:p w:rsidR="00E9473C" w:rsidRPr="00E9473C" w:rsidRDefault="00E9473C" w:rsidP="00E80B79">
                  <w:pPr>
                    <w:spacing w:after="0" w:line="240" w:lineRule="auto"/>
                    <w:rPr>
                      <w:rFonts w:asciiTheme="majorHAnsi" w:eastAsia="Times New Roman" w:hAnsiTheme="majorHAnsi" w:cs="Times New Roman"/>
                      <w:sz w:val="20"/>
                      <w:szCs w:val="20"/>
                    </w:rPr>
                  </w:pPr>
                  <w:r w:rsidRPr="00E9473C">
                    <w:rPr>
                      <w:rFonts w:asciiTheme="majorHAnsi" w:eastAsia="Times New Roman" w:hAnsiTheme="majorHAnsi" w:cs="Times New Roman"/>
                      <w:sz w:val="20"/>
                      <w:szCs w:val="20"/>
                    </w:rPr>
                    <w:t>To add multiples of 10 and 100 to 3-digit numbers and subtract multiples of 10 and 100 from 3-digit numbers. To multiply multiples of 10 by 1-digit numbers.</w:t>
                  </w:r>
                </w:p>
                <w:p w:rsidR="00E9473C" w:rsidRPr="000D2AA8" w:rsidRDefault="00E9473C" w:rsidP="00E80B79">
                  <w:pPr>
                    <w:spacing w:after="0" w:line="240" w:lineRule="auto"/>
                    <w:rPr>
                      <w:rFonts w:asciiTheme="majorHAnsi" w:eastAsia="Times New Roman" w:hAnsiTheme="majorHAnsi" w:cs="Times New Roman"/>
                      <w:sz w:val="20"/>
                      <w:szCs w:val="20"/>
                    </w:rPr>
                  </w:pPr>
                  <w:r w:rsidRPr="000D2AA8">
                    <w:rPr>
                      <w:rFonts w:asciiTheme="majorHAnsi" w:eastAsia="Times New Roman" w:hAnsiTheme="majorHAnsi" w:cs="Times New Roman"/>
                      <w:sz w:val="20"/>
                      <w:szCs w:val="20"/>
                    </w:rPr>
                    <w:t>Begin to understand equivalence by placing fractions on a number line</w:t>
                  </w:r>
                  <w:r>
                    <w:rPr>
                      <w:rFonts w:asciiTheme="majorHAnsi" w:eastAsia="Times New Roman" w:hAnsiTheme="majorHAnsi" w:cs="Times New Roman"/>
                      <w:sz w:val="20"/>
                      <w:szCs w:val="20"/>
                    </w:rPr>
                    <w:t>. Add and</w:t>
                  </w:r>
                  <w:r w:rsidRPr="000D2AA8">
                    <w:rPr>
                      <w:rFonts w:asciiTheme="majorHAnsi" w:eastAsia="Times New Roman" w:hAnsiTheme="majorHAnsi" w:cs="Times New Roman"/>
                      <w:sz w:val="20"/>
                      <w:szCs w:val="20"/>
                    </w:rPr>
                    <w:t xml:space="preserve"> subtract fractions with the same denominator to make one</w:t>
                  </w:r>
                  <w:r w:rsidR="00BF6B42">
                    <w:rPr>
                      <w:rFonts w:asciiTheme="majorHAnsi" w:eastAsia="Times New Roman" w:hAnsiTheme="majorHAnsi" w:cs="Times New Roman"/>
                      <w:sz w:val="20"/>
                      <w:szCs w:val="20"/>
                    </w:rPr>
                    <w:t>.</w:t>
                  </w:r>
                  <w:r w:rsidRPr="000D2AA8">
                    <w:rPr>
                      <w:rFonts w:asciiTheme="majorHAnsi" w:eastAsia="Times New Roman" w:hAnsiTheme="majorHAnsi" w:cs="Times New Roman"/>
                      <w:sz w:val="20"/>
                      <w:szCs w:val="20"/>
                    </w:rPr>
                    <w:t xml:space="preserve"> </w:t>
                  </w:r>
                </w:p>
                <w:p w:rsidR="00E9473C" w:rsidRPr="00E9473C" w:rsidRDefault="00E9473C" w:rsidP="00E80B79">
                  <w:pPr>
                    <w:spacing w:after="0" w:line="240"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To d</w:t>
                  </w:r>
                  <w:r w:rsidRPr="00E9473C">
                    <w:rPr>
                      <w:rFonts w:asciiTheme="majorHAnsi" w:eastAsia="Times New Roman" w:hAnsiTheme="majorHAnsi" w:cs="Times New Roman"/>
                      <w:sz w:val="20"/>
                      <w:szCs w:val="20"/>
                    </w:rPr>
                    <w:t>ivide with remainders</w:t>
                  </w:r>
                  <w:r>
                    <w:rPr>
                      <w:rFonts w:asciiTheme="majorHAnsi" w:eastAsia="Times New Roman" w:hAnsiTheme="majorHAnsi" w:cs="Times New Roman"/>
                      <w:sz w:val="20"/>
                      <w:szCs w:val="20"/>
                    </w:rPr>
                    <w:t>.</w:t>
                  </w:r>
                  <w:r w:rsidRPr="00E9473C">
                    <w:rPr>
                      <w:rFonts w:asciiTheme="majorHAnsi" w:eastAsia="Times New Roman" w:hAnsiTheme="majorHAnsi" w:cs="Times New Roman"/>
                      <w:sz w:val="20"/>
                      <w:szCs w:val="20"/>
                    </w:rPr>
                    <w:t xml:space="preserve"> </w:t>
                  </w:r>
                </w:p>
                <w:p w:rsidR="00E9473C" w:rsidRDefault="00E9473C" w:rsidP="00E80B79">
                  <w:pPr>
                    <w:spacing w:after="0" w:line="240"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To u</w:t>
                  </w:r>
                  <w:r w:rsidRPr="00E9473C">
                    <w:rPr>
                      <w:rFonts w:asciiTheme="majorHAnsi" w:eastAsia="Times New Roman" w:hAnsiTheme="majorHAnsi" w:cs="Times New Roman"/>
                      <w:sz w:val="20"/>
                      <w:szCs w:val="20"/>
                    </w:rPr>
                    <w:t xml:space="preserve">se known tables and place value to multiply 2-digit by 1-digit numbers with the grid method. </w:t>
                  </w:r>
                </w:p>
                <w:p w:rsidR="00E9473C" w:rsidRPr="00E9473C" w:rsidRDefault="00E9473C" w:rsidP="00E80B79">
                  <w:pPr>
                    <w:spacing w:after="0" w:line="240"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To i</w:t>
                  </w:r>
                  <w:r w:rsidRPr="00E9473C">
                    <w:rPr>
                      <w:rFonts w:asciiTheme="majorHAnsi" w:eastAsia="Times New Roman" w:hAnsiTheme="majorHAnsi" w:cs="Times New Roman"/>
                      <w:sz w:val="20"/>
                      <w:szCs w:val="20"/>
                    </w:rPr>
                    <w:t>nterpret and complete pictograms where 1 symbol represents 2 items</w:t>
                  </w:r>
                  <w:r>
                    <w:rPr>
                      <w:rFonts w:asciiTheme="majorHAnsi" w:eastAsia="Times New Roman" w:hAnsiTheme="majorHAnsi" w:cs="Times New Roman"/>
                      <w:sz w:val="20"/>
                      <w:szCs w:val="20"/>
                    </w:rPr>
                    <w:t xml:space="preserve"> and to a</w:t>
                  </w:r>
                  <w:r w:rsidRPr="00E9473C">
                    <w:rPr>
                      <w:rFonts w:asciiTheme="majorHAnsi" w:eastAsia="Times New Roman" w:hAnsiTheme="majorHAnsi" w:cs="Times New Roman"/>
                      <w:sz w:val="20"/>
                      <w:szCs w:val="20"/>
                    </w:rPr>
                    <w:t xml:space="preserve">sk and answer questions about the data represented in pictograms and block graphs. </w:t>
                  </w:r>
                </w:p>
                <w:p w:rsidR="00E9473C" w:rsidRPr="005052BA" w:rsidRDefault="00E9473C" w:rsidP="005052BA">
                  <w:pPr>
                    <w:spacing w:after="0" w:line="240"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To c</w:t>
                  </w:r>
                  <w:r w:rsidRPr="00E9473C">
                    <w:rPr>
                      <w:rFonts w:asciiTheme="majorHAnsi" w:eastAsia="Times New Roman" w:hAnsiTheme="majorHAnsi" w:cs="Times New Roman"/>
                      <w:sz w:val="20"/>
                      <w:szCs w:val="20"/>
                    </w:rPr>
                    <w:t>ollect and organise data in tally charts.</w:t>
                  </w:r>
                  <w:r>
                    <w:rPr>
                      <w:rFonts w:asciiTheme="majorHAnsi" w:eastAsia="Times New Roman" w:hAnsiTheme="majorHAnsi" w:cs="Times New Roman"/>
                      <w:sz w:val="20"/>
                      <w:szCs w:val="20"/>
                    </w:rPr>
                    <w:t xml:space="preserve"> To </w:t>
                  </w:r>
                  <w:r w:rsidRPr="00E9473C">
                    <w:rPr>
                      <w:rFonts w:asciiTheme="majorHAnsi" w:eastAsia="Times New Roman" w:hAnsiTheme="majorHAnsi" w:cs="Times New Roman"/>
                      <w:sz w:val="20"/>
                      <w:szCs w:val="20"/>
                    </w:rPr>
                    <w:t>Interpret and complete block graphs wh</w:t>
                  </w:r>
                  <w:r>
                    <w:rPr>
                      <w:rFonts w:asciiTheme="majorHAnsi" w:eastAsia="Times New Roman" w:hAnsiTheme="majorHAnsi" w:cs="Times New Roman"/>
                      <w:sz w:val="20"/>
                      <w:szCs w:val="20"/>
                    </w:rPr>
                    <w:t>ere 1 block represents 2 items and i</w:t>
                  </w:r>
                  <w:r w:rsidRPr="00E9473C">
                    <w:rPr>
                      <w:rFonts w:asciiTheme="majorHAnsi" w:eastAsia="Times New Roman" w:hAnsiTheme="majorHAnsi" w:cs="Times New Roman"/>
                      <w:sz w:val="20"/>
                      <w:szCs w:val="20"/>
                    </w:rPr>
                    <w:t xml:space="preserve">nterpret and present data in bar charts where 1 division represents 2 </w:t>
                  </w:r>
                  <w:r w:rsidR="005052BA">
                    <w:rPr>
                      <w:rFonts w:asciiTheme="majorHAnsi" w:eastAsia="Times New Roman" w:hAnsiTheme="majorHAnsi" w:cs="Times New Roman"/>
                      <w:sz w:val="20"/>
                      <w:szCs w:val="20"/>
                    </w:rPr>
                    <w:t>units , 100 units etc</w:t>
                  </w:r>
                </w:p>
                <w:tbl>
                  <w:tblPr>
                    <w:tblW w:w="0" w:type="auto"/>
                    <w:tblCellSpacing w:w="15" w:type="dxa"/>
                    <w:tblCellMar>
                      <w:top w:w="15" w:type="dxa"/>
                      <w:left w:w="15" w:type="dxa"/>
                      <w:bottom w:w="15" w:type="dxa"/>
                      <w:right w:w="15" w:type="dxa"/>
                    </w:tblCellMar>
                    <w:tblLook w:val="04A0"/>
                  </w:tblPr>
                  <w:tblGrid>
                    <w:gridCol w:w="7511"/>
                  </w:tblGrid>
                  <w:tr w:rsidR="00E9473C" w:rsidRPr="000D2AA8" w:rsidTr="001B60C0">
                    <w:trPr>
                      <w:tblCellSpacing w:w="15" w:type="dxa"/>
                    </w:trPr>
                    <w:tc>
                      <w:tcPr>
                        <w:tcW w:w="0" w:type="auto"/>
                        <w:vAlign w:val="center"/>
                        <w:hideMark/>
                      </w:tcPr>
                      <w:p w:rsidR="00E9473C" w:rsidRPr="000D2AA8" w:rsidRDefault="00E9473C" w:rsidP="00E9473C">
                        <w:pPr>
                          <w:spacing w:before="100" w:beforeAutospacing="1" w:after="100" w:afterAutospacing="1" w:line="240" w:lineRule="auto"/>
                          <w:ind w:left="720"/>
                          <w:rPr>
                            <w:rFonts w:asciiTheme="majorHAnsi" w:eastAsia="Times New Roman" w:hAnsiTheme="majorHAnsi" w:cs="Times New Roman"/>
                            <w:sz w:val="20"/>
                            <w:szCs w:val="20"/>
                          </w:rPr>
                        </w:pPr>
                      </w:p>
                    </w:tc>
                  </w:tr>
                  <w:tr w:rsidR="00E9473C" w:rsidRPr="000D2AA8" w:rsidTr="001B60C0">
                    <w:trPr>
                      <w:tblCellSpacing w:w="15" w:type="dxa"/>
                    </w:trPr>
                    <w:tc>
                      <w:tcPr>
                        <w:tcW w:w="0" w:type="auto"/>
                        <w:hideMark/>
                      </w:tcPr>
                      <w:p w:rsidR="00E9473C" w:rsidRPr="000D2AA8" w:rsidRDefault="005052BA" w:rsidP="00E9473C">
                        <w:pPr>
                          <w:pStyle w:val="Compact"/>
                          <w:rPr>
                            <w:rFonts w:asciiTheme="majorHAnsi" w:hAnsiTheme="majorHAnsi"/>
                            <w:sz w:val="20"/>
                            <w:szCs w:val="20"/>
                          </w:rPr>
                        </w:pPr>
                        <w:r>
                          <w:rPr>
                            <w:rFonts w:asciiTheme="majorHAnsi" w:hAnsiTheme="majorHAnsi"/>
                            <w:sz w:val="20"/>
                            <w:szCs w:val="20"/>
                          </w:rPr>
                          <w:t>To b</w:t>
                        </w:r>
                        <w:r w:rsidR="00E9473C" w:rsidRPr="000D2AA8">
                          <w:rPr>
                            <w:rFonts w:asciiTheme="majorHAnsi" w:hAnsiTheme="majorHAnsi"/>
                            <w:sz w:val="20"/>
                            <w:szCs w:val="20"/>
                          </w:rPr>
                          <w:t>egin to say the time ten minutes, or twenty minutes, later or earlier</w:t>
                        </w:r>
                      </w:p>
                      <w:p w:rsidR="00E9473C" w:rsidRPr="000D2AA8" w:rsidRDefault="005052BA" w:rsidP="00E9473C">
                        <w:pPr>
                          <w:pStyle w:val="Compact"/>
                          <w:rPr>
                            <w:rFonts w:asciiTheme="majorHAnsi" w:hAnsiTheme="majorHAnsi"/>
                            <w:sz w:val="20"/>
                            <w:szCs w:val="20"/>
                          </w:rPr>
                        </w:pPr>
                        <w:r>
                          <w:rPr>
                            <w:rFonts w:asciiTheme="majorHAnsi" w:hAnsiTheme="majorHAnsi"/>
                            <w:sz w:val="20"/>
                            <w:szCs w:val="20"/>
                          </w:rPr>
                          <w:t>To u</w:t>
                        </w:r>
                        <w:r w:rsidR="00E9473C" w:rsidRPr="000D2AA8">
                          <w:rPr>
                            <w:rFonts w:asciiTheme="majorHAnsi" w:hAnsiTheme="majorHAnsi"/>
                            <w:sz w:val="20"/>
                            <w:szCs w:val="20"/>
                          </w:rPr>
                          <w:t>se vocabulary such as morning, afternoon, noon, and midnight; also am and pm times and 12 hour clocks</w:t>
                        </w:r>
                      </w:p>
                      <w:p w:rsidR="00E9473C" w:rsidRPr="000D2AA8" w:rsidRDefault="00E9473C" w:rsidP="005052BA">
                        <w:pPr>
                          <w:pStyle w:val="Compact"/>
                          <w:rPr>
                            <w:rFonts w:asciiTheme="majorHAnsi" w:hAnsiTheme="majorHAnsi"/>
                            <w:sz w:val="20"/>
                            <w:szCs w:val="20"/>
                          </w:rPr>
                        </w:pPr>
                        <w:r w:rsidRPr="000D2AA8">
                          <w:rPr>
                            <w:rFonts w:asciiTheme="majorHAnsi" w:hAnsiTheme="majorHAnsi"/>
                            <w:sz w:val="20"/>
                            <w:szCs w:val="20"/>
                          </w:rPr>
                          <w:t xml:space="preserve"> </w:t>
                        </w:r>
                        <w:r w:rsidR="005052BA">
                          <w:rPr>
                            <w:rFonts w:asciiTheme="majorHAnsi" w:hAnsiTheme="majorHAnsi"/>
                            <w:sz w:val="20"/>
                            <w:szCs w:val="20"/>
                          </w:rPr>
                          <w:t>To w</w:t>
                        </w:r>
                        <w:r w:rsidRPr="000D2AA8">
                          <w:rPr>
                            <w:rFonts w:asciiTheme="majorHAnsi" w:hAnsiTheme="majorHAnsi"/>
                            <w:sz w:val="20"/>
                            <w:szCs w:val="20"/>
                          </w:rPr>
                          <w:t>rite and tell the time to the nearest minute using analogue and digital clocks</w:t>
                        </w:r>
                        <w:r w:rsidR="005052BA">
                          <w:rPr>
                            <w:rFonts w:asciiTheme="majorHAnsi" w:hAnsiTheme="majorHAnsi"/>
                            <w:sz w:val="20"/>
                            <w:szCs w:val="20"/>
                          </w:rPr>
                          <w:t>.</w:t>
                        </w:r>
                      </w:p>
                      <w:p w:rsidR="00E9473C" w:rsidRPr="000D2AA8" w:rsidRDefault="00E9473C" w:rsidP="00E9473C">
                        <w:pPr>
                          <w:pStyle w:val="Compact"/>
                          <w:rPr>
                            <w:rFonts w:asciiTheme="majorHAnsi" w:hAnsiTheme="majorHAnsi"/>
                            <w:sz w:val="20"/>
                            <w:szCs w:val="20"/>
                          </w:rPr>
                        </w:pPr>
                        <w:r w:rsidRPr="000D2AA8">
                          <w:rPr>
                            <w:rFonts w:asciiTheme="majorHAnsi" w:hAnsiTheme="majorHAnsi"/>
                            <w:sz w:val="20"/>
                            <w:szCs w:val="20"/>
                          </w:rPr>
                          <w:t xml:space="preserve"> </w:t>
                        </w:r>
                        <w:r w:rsidR="005052BA">
                          <w:rPr>
                            <w:rFonts w:asciiTheme="majorHAnsi" w:hAnsiTheme="majorHAnsi"/>
                            <w:sz w:val="20"/>
                            <w:szCs w:val="20"/>
                          </w:rPr>
                          <w:t>To u</w:t>
                        </w:r>
                        <w:r w:rsidRPr="000D2AA8">
                          <w:rPr>
                            <w:rFonts w:asciiTheme="majorHAnsi" w:hAnsiTheme="majorHAnsi"/>
                            <w:sz w:val="20"/>
                            <w:szCs w:val="20"/>
                          </w:rPr>
                          <w:t>se 24 hour clocks</w:t>
                        </w:r>
                        <w:r w:rsidR="005052BA">
                          <w:rPr>
                            <w:rFonts w:asciiTheme="majorHAnsi" w:hAnsiTheme="majorHAnsi"/>
                            <w:sz w:val="20"/>
                            <w:szCs w:val="20"/>
                          </w:rPr>
                          <w:t>.</w:t>
                        </w:r>
                      </w:p>
                    </w:tc>
                  </w:tr>
                  <w:tr w:rsidR="00E9473C" w:rsidRPr="005052BA" w:rsidTr="001B60C0">
                    <w:trPr>
                      <w:tblCellSpacing w:w="15" w:type="dxa"/>
                    </w:trPr>
                    <w:tc>
                      <w:tcPr>
                        <w:tcW w:w="0" w:type="auto"/>
                      </w:tcPr>
                      <w:p w:rsidR="00E9473C" w:rsidRPr="005052BA" w:rsidRDefault="005052BA" w:rsidP="00E9473C">
                        <w:pPr>
                          <w:pStyle w:val="Compact"/>
                          <w:rPr>
                            <w:rFonts w:asciiTheme="majorHAnsi" w:hAnsiTheme="majorHAnsi"/>
                            <w:sz w:val="20"/>
                            <w:szCs w:val="20"/>
                          </w:rPr>
                        </w:pPr>
                        <w:r w:rsidRPr="005052BA">
                          <w:rPr>
                            <w:rFonts w:asciiTheme="majorHAnsi" w:hAnsiTheme="majorHAnsi"/>
                            <w:sz w:val="20"/>
                            <w:szCs w:val="20"/>
                          </w:rPr>
                          <w:t>To d</w:t>
                        </w:r>
                        <w:r w:rsidR="00E9473C" w:rsidRPr="005052BA">
                          <w:rPr>
                            <w:rFonts w:asciiTheme="majorHAnsi" w:hAnsiTheme="majorHAnsi"/>
                            <w:sz w:val="20"/>
                            <w:szCs w:val="20"/>
                          </w:rPr>
                          <w:t>evelop an understanding of equivalence in fractions; 1/2s, 1/3s, 1/4s, 1/5s, 1/6s, 1/8s, 1/10s</w:t>
                        </w:r>
                        <w:r w:rsidRPr="005052BA">
                          <w:rPr>
                            <w:rFonts w:asciiTheme="majorHAnsi" w:hAnsiTheme="majorHAnsi"/>
                            <w:sz w:val="20"/>
                            <w:szCs w:val="20"/>
                          </w:rPr>
                          <w:t xml:space="preserve"> and f</w:t>
                        </w:r>
                        <w:r w:rsidR="00E9473C" w:rsidRPr="005052BA">
                          <w:rPr>
                            <w:rFonts w:asciiTheme="majorHAnsi" w:hAnsiTheme="majorHAnsi"/>
                            <w:sz w:val="20"/>
                            <w:szCs w:val="20"/>
                          </w:rPr>
                          <w:t>ind fractions of amounts and relate to division and multiplication</w:t>
                        </w:r>
                      </w:p>
                      <w:p w:rsidR="00E9473C" w:rsidRPr="005052BA" w:rsidRDefault="00E9473C" w:rsidP="00E9473C">
                        <w:pPr>
                          <w:pStyle w:val="Compact"/>
                          <w:rPr>
                            <w:rFonts w:asciiTheme="majorHAnsi" w:hAnsiTheme="majorHAnsi"/>
                            <w:sz w:val="20"/>
                            <w:szCs w:val="20"/>
                          </w:rPr>
                        </w:pPr>
                        <w:r w:rsidRPr="005052BA">
                          <w:rPr>
                            <w:rFonts w:asciiTheme="majorHAnsi" w:hAnsiTheme="majorHAnsi"/>
                            <w:sz w:val="20"/>
                            <w:szCs w:val="20"/>
                          </w:rPr>
                          <w:t>Understand tenths (1/10s) as fractions and place them on a line</w:t>
                        </w:r>
                        <w:r w:rsidR="005052BA" w:rsidRPr="005052BA">
                          <w:rPr>
                            <w:rFonts w:asciiTheme="majorHAnsi" w:hAnsiTheme="majorHAnsi"/>
                            <w:sz w:val="20"/>
                            <w:szCs w:val="20"/>
                          </w:rPr>
                          <w:t>.</w:t>
                        </w:r>
                      </w:p>
                      <w:p w:rsidR="005052BA" w:rsidRPr="005052BA" w:rsidRDefault="005052BA" w:rsidP="00E9473C">
                        <w:pPr>
                          <w:pStyle w:val="Compact"/>
                          <w:rPr>
                            <w:rFonts w:asciiTheme="majorHAnsi" w:hAnsiTheme="majorHAnsi"/>
                            <w:b/>
                            <w:sz w:val="20"/>
                            <w:szCs w:val="20"/>
                            <w:u w:val="single"/>
                          </w:rPr>
                        </w:pPr>
                        <w:r w:rsidRPr="005052BA">
                          <w:rPr>
                            <w:rFonts w:asciiTheme="majorHAnsi" w:hAnsiTheme="majorHAnsi"/>
                            <w:b/>
                            <w:sz w:val="20"/>
                            <w:szCs w:val="20"/>
                            <w:u w:val="single"/>
                          </w:rPr>
                          <w:t xml:space="preserve">Science </w:t>
                        </w:r>
                      </w:p>
                      <w:p w:rsidR="005052BA" w:rsidRDefault="005052BA" w:rsidP="00E9473C">
                        <w:pPr>
                          <w:pStyle w:val="Compact"/>
                          <w:rPr>
                            <w:rFonts w:asciiTheme="majorHAnsi" w:hAnsiTheme="majorHAnsi"/>
                            <w:sz w:val="20"/>
                            <w:szCs w:val="20"/>
                          </w:rPr>
                        </w:pPr>
                        <w:r w:rsidRPr="005052BA">
                          <w:rPr>
                            <w:rFonts w:asciiTheme="majorHAnsi" w:hAnsiTheme="majorHAnsi"/>
                            <w:sz w:val="20"/>
                            <w:szCs w:val="20"/>
                          </w:rPr>
                          <w:t xml:space="preserve">The children will be learning about different habitats such as deserts, mountains, rivers, seas, </w:t>
                        </w:r>
                        <w:r>
                          <w:rPr>
                            <w:rFonts w:asciiTheme="majorHAnsi" w:hAnsiTheme="majorHAnsi"/>
                            <w:sz w:val="20"/>
                            <w:szCs w:val="20"/>
                          </w:rPr>
                          <w:t xml:space="preserve">ponds, </w:t>
                        </w:r>
                        <w:r w:rsidRPr="005052BA">
                          <w:rPr>
                            <w:rFonts w:asciiTheme="majorHAnsi" w:hAnsiTheme="majorHAnsi"/>
                            <w:sz w:val="20"/>
                            <w:szCs w:val="20"/>
                          </w:rPr>
                          <w:t>rainforest etc</w:t>
                        </w:r>
                        <w:r>
                          <w:rPr>
                            <w:rFonts w:asciiTheme="majorHAnsi" w:hAnsiTheme="majorHAnsi"/>
                            <w:sz w:val="20"/>
                            <w:szCs w:val="20"/>
                          </w:rPr>
                          <w:t>.</w:t>
                        </w:r>
                      </w:p>
                      <w:p w:rsidR="005052BA" w:rsidRDefault="005052BA" w:rsidP="00E9473C">
                        <w:pPr>
                          <w:pStyle w:val="Compact"/>
                          <w:rPr>
                            <w:rFonts w:asciiTheme="majorHAnsi" w:hAnsiTheme="majorHAnsi"/>
                            <w:sz w:val="20"/>
                            <w:szCs w:val="20"/>
                          </w:rPr>
                        </w:pPr>
                        <w:r>
                          <w:rPr>
                            <w:rFonts w:asciiTheme="majorHAnsi" w:hAnsiTheme="majorHAnsi"/>
                            <w:sz w:val="20"/>
                            <w:szCs w:val="20"/>
                          </w:rPr>
                          <w:t>They will also be investigating climate and comparing the different climates in the USA to that in the UK.</w:t>
                        </w:r>
                      </w:p>
                      <w:p w:rsidR="005052BA" w:rsidRDefault="005052BA" w:rsidP="00E9473C">
                        <w:pPr>
                          <w:pStyle w:val="Compact"/>
                          <w:rPr>
                            <w:rFonts w:asciiTheme="majorHAnsi" w:hAnsiTheme="majorHAnsi"/>
                            <w:sz w:val="20"/>
                            <w:szCs w:val="20"/>
                          </w:rPr>
                        </w:pPr>
                        <w:r>
                          <w:rPr>
                            <w:rFonts w:asciiTheme="majorHAnsi" w:hAnsiTheme="majorHAnsi"/>
                            <w:sz w:val="20"/>
                            <w:szCs w:val="20"/>
                          </w:rPr>
                          <w:t>Food chains will also be researched.</w:t>
                        </w:r>
                      </w:p>
                      <w:p w:rsidR="005052BA" w:rsidRDefault="005052BA" w:rsidP="00E9473C">
                        <w:pPr>
                          <w:pStyle w:val="Compact"/>
                          <w:rPr>
                            <w:rFonts w:asciiTheme="majorHAnsi" w:hAnsiTheme="majorHAnsi"/>
                            <w:sz w:val="20"/>
                            <w:szCs w:val="20"/>
                          </w:rPr>
                        </w:pPr>
                        <w:r>
                          <w:rPr>
                            <w:rFonts w:asciiTheme="majorHAnsi" w:hAnsiTheme="majorHAnsi"/>
                            <w:sz w:val="20"/>
                            <w:szCs w:val="20"/>
                          </w:rPr>
                          <w:t>Investigations will be planned and carried out during the term and the children will also investigate magnetism.</w:t>
                        </w:r>
                      </w:p>
                      <w:p w:rsidR="005052BA" w:rsidRDefault="005052BA" w:rsidP="00E9473C">
                        <w:pPr>
                          <w:pStyle w:val="Compact"/>
                          <w:rPr>
                            <w:rFonts w:asciiTheme="majorHAnsi" w:hAnsiTheme="majorHAnsi"/>
                            <w:b/>
                            <w:sz w:val="20"/>
                            <w:szCs w:val="20"/>
                            <w:u w:val="single"/>
                          </w:rPr>
                        </w:pPr>
                        <w:r w:rsidRPr="005052BA">
                          <w:rPr>
                            <w:rFonts w:asciiTheme="majorHAnsi" w:hAnsiTheme="majorHAnsi"/>
                            <w:b/>
                            <w:sz w:val="20"/>
                            <w:szCs w:val="20"/>
                            <w:u w:val="single"/>
                          </w:rPr>
                          <w:t>Technology</w:t>
                        </w:r>
                      </w:p>
                      <w:p w:rsidR="00E91E84" w:rsidRPr="00AD0B66" w:rsidRDefault="00E91E84" w:rsidP="00E91E84">
                        <w:pPr>
                          <w:rPr>
                            <w:rFonts w:cs="Arial"/>
                            <w:sz w:val="20"/>
                            <w:szCs w:val="20"/>
                          </w:rPr>
                        </w:pPr>
                        <w:r w:rsidRPr="00AD0B66">
                          <w:rPr>
                            <w:rFonts w:cs="Arial"/>
                            <w:sz w:val="20"/>
                            <w:szCs w:val="20"/>
                          </w:rPr>
                          <w:t>To use J2E5 to create at least two features for an information text- headings, labelled diagrams, pictures, fact boxes and animation features.</w:t>
                        </w:r>
                      </w:p>
                      <w:p w:rsidR="00E91E84" w:rsidRPr="00AD0B66" w:rsidRDefault="00E91E84" w:rsidP="00E91E84">
                        <w:pPr>
                          <w:spacing w:after="0" w:line="240" w:lineRule="auto"/>
                          <w:rPr>
                            <w:rFonts w:eastAsia="Arial" w:cs="Arial"/>
                            <w:sz w:val="20"/>
                            <w:szCs w:val="20"/>
                            <w:u w:val="single"/>
                          </w:rPr>
                        </w:pPr>
                        <w:r w:rsidRPr="00AD0B66">
                          <w:rPr>
                            <w:rFonts w:eastAsia="Arial" w:cs="Arial"/>
                            <w:sz w:val="20"/>
                            <w:szCs w:val="20"/>
                            <w:u w:val="single"/>
                          </w:rPr>
                          <w:t>Word Online</w:t>
                        </w:r>
                      </w:p>
                      <w:p w:rsidR="00E91E84" w:rsidRPr="00AD0B66" w:rsidRDefault="00E91E84" w:rsidP="00E91E84">
                        <w:pPr>
                          <w:rPr>
                            <w:sz w:val="20"/>
                            <w:szCs w:val="20"/>
                          </w:rPr>
                        </w:pPr>
                        <w:r w:rsidRPr="00AD0B66">
                          <w:rPr>
                            <w:sz w:val="20"/>
                            <w:szCs w:val="20"/>
                          </w:rPr>
                          <w:t>Choose a location of interest and make simple adverts and leaflets about the resort. Use ICT to create. Include images downloaded from the internet to illustrate. Maps and facts/data from previous research about the location can also be used.</w:t>
                        </w:r>
                      </w:p>
                      <w:p w:rsidR="00E91E84" w:rsidRPr="00AD0B66" w:rsidRDefault="00E91E84" w:rsidP="00E91E84">
                        <w:pPr>
                          <w:spacing w:line="240" w:lineRule="auto"/>
                          <w:rPr>
                            <w:rFonts w:cs="Arial"/>
                            <w:sz w:val="20"/>
                            <w:szCs w:val="20"/>
                            <w:u w:val="single"/>
                          </w:rPr>
                        </w:pPr>
                        <w:r w:rsidRPr="00AD0B66">
                          <w:rPr>
                            <w:rFonts w:cs="Arial"/>
                            <w:sz w:val="20"/>
                            <w:szCs w:val="20"/>
                            <w:u w:val="single"/>
                          </w:rPr>
                          <w:t>Solving Problems and Thinking Critically</w:t>
                        </w:r>
                      </w:p>
                      <w:p w:rsidR="00E91E84" w:rsidRPr="00AD0B66" w:rsidRDefault="00E91E84" w:rsidP="00E91E84">
                        <w:pPr>
                          <w:spacing w:line="240" w:lineRule="auto"/>
                          <w:rPr>
                            <w:rFonts w:cs="Arial"/>
                            <w:sz w:val="20"/>
                            <w:szCs w:val="20"/>
                          </w:rPr>
                        </w:pPr>
                        <w:r w:rsidRPr="00AD0B66">
                          <w:rPr>
                            <w:rFonts w:cs="Arial"/>
                            <w:sz w:val="20"/>
                            <w:szCs w:val="20"/>
                          </w:rPr>
                          <w:t>T</w:t>
                        </w:r>
                        <w:r>
                          <w:rPr>
                            <w:rFonts w:cs="Arial"/>
                            <w:sz w:val="20"/>
                            <w:szCs w:val="20"/>
                          </w:rPr>
                          <w:t>o understand what a database is and pupils will</w:t>
                        </w:r>
                        <w:r w:rsidRPr="00AD0B66">
                          <w:rPr>
                            <w:rFonts w:cs="Arial"/>
                            <w:sz w:val="20"/>
                            <w:szCs w:val="20"/>
                          </w:rPr>
                          <w:t xml:space="preserve"> create their own databases.</w:t>
                        </w:r>
                      </w:p>
                      <w:p w:rsidR="00E91E84" w:rsidRPr="005052BA" w:rsidRDefault="00E91E84" w:rsidP="00E9473C">
                        <w:pPr>
                          <w:pStyle w:val="Compact"/>
                          <w:rPr>
                            <w:rFonts w:asciiTheme="majorHAnsi" w:hAnsiTheme="majorHAnsi"/>
                            <w:b/>
                            <w:sz w:val="20"/>
                            <w:szCs w:val="20"/>
                            <w:u w:val="single"/>
                          </w:rPr>
                        </w:pPr>
                      </w:p>
                      <w:p w:rsidR="005052BA" w:rsidRPr="005052BA" w:rsidRDefault="005052BA" w:rsidP="00E9473C">
                        <w:pPr>
                          <w:pStyle w:val="Compact"/>
                          <w:rPr>
                            <w:rFonts w:asciiTheme="majorHAnsi" w:hAnsiTheme="majorHAnsi"/>
                            <w:sz w:val="20"/>
                            <w:szCs w:val="20"/>
                          </w:rPr>
                        </w:pPr>
                      </w:p>
                    </w:tc>
                  </w:tr>
                </w:tbl>
                <w:p w:rsidR="00E9473C" w:rsidRPr="005052BA" w:rsidRDefault="00E9473C" w:rsidP="005052BA">
                  <w:pPr>
                    <w:spacing w:after="0"/>
                    <w:rPr>
                      <w:rFonts w:asciiTheme="majorHAnsi" w:hAnsiTheme="majorHAnsi"/>
                      <w:sz w:val="20"/>
                      <w:szCs w:val="20"/>
                    </w:rPr>
                  </w:pPr>
                </w:p>
              </w:txbxContent>
            </v:textbox>
            <w10:wrap type="square"/>
          </v:shape>
        </w:pict>
      </w:r>
      <w:r w:rsidR="00C74748">
        <w:rPr>
          <w:noProof/>
        </w:rPr>
        <w:drawing>
          <wp:anchor distT="0" distB="0" distL="114300" distR="114300" simplePos="0" relativeHeight="251662336" behindDoc="0" locked="0" layoutInCell="1" allowOverlap="0">
            <wp:simplePos x="0" y="0"/>
            <wp:positionH relativeFrom="page">
              <wp:posOffset>-19050</wp:posOffset>
            </wp:positionH>
            <wp:positionV relativeFrom="page">
              <wp:posOffset>19050</wp:posOffset>
            </wp:positionV>
            <wp:extent cx="7559040" cy="10692384"/>
            <wp:effectExtent l="0" t="0" r="0" b="0"/>
            <wp:wrapTopAndBottom/>
            <wp:docPr id="4" name="Picture 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cstate="print"/>
                    <a:stretch>
                      <a:fillRect/>
                    </a:stretch>
                  </pic:blipFill>
                  <pic:spPr>
                    <a:xfrm>
                      <a:off x="0" y="0"/>
                      <a:ext cx="7559040" cy="10692384"/>
                    </a:xfrm>
                    <a:prstGeom prst="rect">
                      <a:avLst/>
                    </a:prstGeom>
                  </pic:spPr>
                </pic:pic>
              </a:graphicData>
            </a:graphic>
          </wp:anchor>
        </w:drawing>
      </w:r>
      <w:r w:rsidR="00C74748">
        <w:rPr>
          <w:noProof/>
        </w:rPr>
        <w:br w:type="page"/>
      </w:r>
    </w:p>
    <w:p w:rsidR="00C74748" w:rsidRDefault="00815351">
      <w:pPr>
        <w:spacing w:after="0"/>
        <w:ind w:left="-1440" w:right="10464"/>
        <w:rPr>
          <w:noProof/>
        </w:rPr>
      </w:pPr>
      <w:r>
        <w:rPr>
          <w:noProof/>
        </w:rPr>
        <w:lastRenderedPageBreak/>
        <w:pict>
          <v:shape id="_x0000_s1028" type="#_x0000_t202" style="position:absolute;left:0;text-align:left;margin-left:47.25pt;margin-top:29.25pt;width:354pt;height:60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v:textbox style="mso-next-textbox:#_x0000_s1028">
              <w:txbxContent>
                <w:p w:rsidR="00E91E84" w:rsidRDefault="00E91E84" w:rsidP="00E91E84">
                  <w:pPr>
                    <w:spacing w:line="240" w:lineRule="auto"/>
                    <w:rPr>
                      <w:rFonts w:cs="Arial"/>
                      <w:sz w:val="20"/>
                      <w:szCs w:val="20"/>
                    </w:rPr>
                  </w:pPr>
                </w:p>
                <w:p w:rsidR="00E91E84" w:rsidRPr="007C6F41" w:rsidRDefault="00E91E84" w:rsidP="00E91E84">
                  <w:pPr>
                    <w:spacing w:line="240" w:lineRule="auto"/>
                    <w:rPr>
                      <w:rFonts w:ascii="Calibri Light" w:hAnsi="Calibri Light" w:cs="Arial"/>
                      <w:b/>
                      <w:sz w:val="20"/>
                      <w:szCs w:val="20"/>
                      <w:u w:val="single"/>
                    </w:rPr>
                  </w:pPr>
                  <w:r w:rsidRPr="007C6F41">
                    <w:rPr>
                      <w:rFonts w:ascii="Calibri Light" w:hAnsi="Calibri Light" w:cs="Arial"/>
                      <w:b/>
                      <w:sz w:val="20"/>
                      <w:szCs w:val="20"/>
                      <w:u w:val="single"/>
                    </w:rPr>
                    <w:t>Digital Creativity and Innovation</w:t>
                  </w:r>
                </w:p>
                <w:p w:rsidR="00E91E84" w:rsidRPr="007C6F41" w:rsidRDefault="00E91E84" w:rsidP="007C6F41">
                  <w:pPr>
                    <w:spacing w:after="0" w:line="240" w:lineRule="auto"/>
                    <w:rPr>
                      <w:rFonts w:ascii="Calibri Light" w:hAnsi="Calibri Light" w:cs="Arial"/>
                      <w:sz w:val="20"/>
                      <w:szCs w:val="20"/>
                    </w:rPr>
                  </w:pPr>
                  <w:r w:rsidRPr="007C6F41">
                    <w:rPr>
                      <w:rFonts w:ascii="Calibri Light" w:hAnsi="Calibri Light" w:cs="Arial"/>
                      <w:sz w:val="20"/>
                      <w:szCs w:val="20"/>
                    </w:rPr>
                    <w:t>To look at a previously made PowerPoint and discuss how it communicates information. Show how to add text to a slide or import an image.</w:t>
                  </w:r>
                </w:p>
                <w:p w:rsidR="00E91E84" w:rsidRPr="007C6F41" w:rsidRDefault="00E91E84" w:rsidP="00E91E84">
                  <w:pPr>
                    <w:spacing w:line="240" w:lineRule="auto"/>
                    <w:rPr>
                      <w:rFonts w:ascii="Calibri Light" w:hAnsi="Calibri Light" w:cs="Arial"/>
                      <w:sz w:val="20"/>
                      <w:szCs w:val="20"/>
                    </w:rPr>
                  </w:pPr>
                  <w:r w:rsidRPr="007C6F41">
                    <w:rPr>
                      <w:rFonts w:ascii="Calibri Light" w:hAnsi="Calibri Light" w:cs="Arial"/>
                      <w:sz w:val="20"/>
                      <w:szCs w:val="20"/>
                    </w:rPr>
                    <w:t xml:space="preserve">Look at how to change background colour etc. Children to create their own PowerPoints relating to the topic. </w:t>
                  </w:r>
                </w:p>
                <w:p w:rsidR="00731743" w:rsidRPr="007C6F41" w:rsidRDefault="007C6F41">
                  <w:pPr>
                    <w:rPr>
                      <w:rFonts w:asciiTheme="majorHAnsi" w:hAnsiTheme="majorHAnsi"/>
                      <w:b/>
                      <w:sz w:val="20"/>
                      <w:szCs w:val="20"/>
                      <w:u w:val="single"/>
                    </w:rPr>
                  </w:pPr>
                  <w:r w:rsidRPr="007C6F41">
                    <w:rPr>
                      <w:rFonts w:asciiTheme="majorHAnsi" w:hAnsiTheme="majorHAnsi"/>
                      <w:b/>
                      <w:sz w:val="20"/>
                      <w:szCs w:val="20"/>
                      <w:u w:val="single"/>
                    </w:rPr>
                    <w:t>Humanities</w:t>
                  </w:r>
                </w:p>
                <w:p w:rsidR="00E91E84" w:rsidRPr="007C6F41" w:rsidRDefault="007C6F41">
                  <w:pPr>
                    <w:rPr>
                      <w:rFonts w:asciiTheme="majorHAnsi" w:hAnsiTheme="majorHAnsi"/>
                      <w:sz w:val="20"/>
                      <w:szCs w:val="20"/>
                    </w:rPr>
                  </w:pPr>
                  <w:r w:rsidRPr="007C6F41">
                    <w:rPr>
                      <w:rFonts w:asciiTheme="majorHAnsi" w:hAnsiTheme="majorHAnsi"/>
                      <w:sz w:val="20"/>
                      <w:szCs w:val="20"/>
                    </w:rPr>
                    <w:t>Linked to the topic, we will be finding out about the Founding Fathers and the American flag, The Pilgrim Fathers, The Native Americans and famous US landmarks.</w:t>
                  </w:r>
                </w:p>
                <w:p w:rsidR="007C6F41" w:rsidRPr="007C6F41" w:rsidRDefault="007C6F41">
                  <w:pPr>
                    <w:rPr>
                      <w:rFonts w:asciiTheme="majorHAnsi" w:hAnsiTheme="majorHAnsi"/>
                      <w:sz w:val="20"/>
                      <w:szCs w:val="20"/>
                    </w:rPr>
                  </w:pPr>
                  <w:r w:rsidRPr="007C6F41">
                    <w:rPr>
                      <w:rFonts w:asciiTheme="majorHAnsi" w:hAnsiTheme="majorHAnsi"/>
                      <w:sz w:val="20"/>
                      <w:szCs w:val="20"/>
                    </w:rPr>
                    <w:t>This topic will focus greatly on geographical skills which include:-</w:t>
                  </w:r>
                </w:p>
                <w:p w:rsidR="007C6F41" w:rsidRPr="007C6F41" w:rsidRDefault="007C6F41" w:rsidP="007C6F41">
                  <w:pPr>
                    <w:rPr>
                      <w:rFonts w:asciiTheme="majorHAnsi" w:hAnsiTheme="majorHAnsi"/>
                      <w:sz w:val="20"/>
                      <w:szCs w:val="20"/>
                    </w:rPr>
                  </w:pPr>
                  <w:r w:rsidRPr="007C6F41">
                    <w:rPr>
                      <w:rFonts w:asciiTheme="majorHAnsi" w:hAnsiTheme="majorHAnsi"/>
                      <w:sz w:val="20"/>
                      <w:szCs w:val="20"/>
                    </w:rPr>
                    <w:t>Map of the World- Identifying the 7 continents (</w:t>
                  </w:r>
                  <w:proofErr w:type="spellStart"/>
                  <w:r w:rsidRPr="007C6F41">
                    <w:rPr>
                      <w:rFonts w:asciiTheme="majorHAnsi" w:hAnsiTheme="majorHAnsi"/>
                      <w:sz w:val="20"/>
                      <w:szCs w:val="20"/>
                    </w:rPr>
                    <w:t>Antartica</w:t>
                  </w:r>
                  <w:proofErr w:type="spellEnd"/>
                  <w:r w:rsidRPr="007C6F41">
                    <w:rPr>
                      <w:rFonts w:asciiTheme="majorHAnsi" w:hAnsiTheme="majorHAnsi"/>
                      <w:sz w:val="20"/>
                      <w:szCs w:val="20"/>
                    </w:rPr>
                    <w:t>, North and South America, Asia, Africa, Europe and Australia/Oceania).</w:t>
                  </w:r>
                </w:p>
                <w:p w:rsidR="007C6F41" w:rsidRPr="007C6F41" w:rsidRDefault="007C6F41" w:rsidP="007C6F41">
                  <w:pPr>
                    <w:rPr>
                      <w:rFonts w:asciiTheme="majorHAnsi" w:hAnsiTheme="majorHAnsi"/>
                      <w:sz w:val="20"/>
                      <w:szCs w:val="20"/>
                    </w:rPr>
                  </w:pPr>
                  <w:r w:rsidRPr="007C6F41">
                    <w:rPr>
                      <w:rFonts w:asciiTheme="majorHAnsi" w:hAnsiTheme="majorHAnsi"/>
                      <w:sz w:val="20"/>
                      <w:szCs w:val="20"/>
                    </w:rPr>
                    <w:t>Investigating the 4 oceans (Indian, Pacific, Atlantic and Arctic)</w:t>
                  </w:r>
                </w:p>
                <w:p w:rsidR="007C6F41" w:rsidRPr="007C6F41" w:rsidRDefault="007C6F41" w:rsidP="007C6F41">
                  <w:pPr>
                    <w:rPr>
                      <w:rFonts w:asciiTheme="majorHAnsi" w:hAnsiTheme="majorHAnsi"/>
                      <w:sz w:val="20"/>
                      <w:szCs w:val="20"/>
                    </w:rPr>
                  </w:pPr>
                  <w:r w:rsidRPr="007C6F41">
                    <w:rPr>
                      <w:rFonts w:asciiTheme="majorHAnsi" w:hAnsiTheme="majorHAnsi"/>
                      <w:sz w:val="20"/>
                      <w:szCs w:val="20"/>
                    </w:rPr>
                    <w:t>Compass points and co-ordinates</w:t>
                  </w:r>
                </w:p>
                <w:p w:rsidR="007C6F41" w:rsidRPr="007C6F41" w:rsidRDefault="007C6F41" w:rsidP="007C6F41">
                  <w:pPr>
                    <w:rPr>
                      <w:rFonts w:asciiTheme="majorHAnsi" w:hAnsiTheme="majorHAnsi"/>
                      <w:sz w:val="20"/>
                      <w:szCs w:val="20"/>
                    </w:rPr>
                  </w:pPr>
                  <w:r w:rsidRPr="007C6F41">
                    <w:rPr>
                      <w:rFonts w:asciiTheme="majorHAnsi" w:hAnsiTheme="majorHAnsi"/>
                      <w:sz w:val="20"/>
                      <w:szCs w:val="20"/>
                    </w:rPr>
                    <w:t>Lines of Longitude and latitude, the equator</w:t>
                  </w:r>
                </w:p>
                <w:p w:rsidR="007C6F41" w:rsidRPr="007C6F41" w:rsidRDefault="007C6F41" w:rsidP="007C6F41">
                  <w:pPr>
                    <w:rPr>
                      <w:rFonts w:asciiTheme="majorHAnsi" w:hAnsiTheme="majorHAnsi"/>
                      <w:sz w:val="20"/>
                      <w:szCs w:val="20"/>
                    </w:rPr>
                  </w:pPr>
                  <w:r w:rsidRPr="007C6F41">
                    <w:rPr>
                      <w:rFonts w:asciiTheme="majorHAnsi" w:hAnsiTheme="majorHAnsi"/>
                      <w:sz w:val="20"/>
                      <w:szCs w:val="20"/>
                    </w:rPr>
                    <w:t>Locating the USA on a map.</w:t>
                  </w:r>
                </w:p>
                <w:p w:rsidR="007C6F41" w:rsidRPr="007C6F41" w:rsidRDefault="007C6F41" w:rsidP="007C6F41">
                  <w:pPr>
                    <w:rPr>
                      <w:rFonts w:asciiTheme="majorHAnsi" w:hAnsiTheme="majorHAnsi"/>
                      <w:sz w:val="20"/>
                      <w:szCs w:val="20"/>
                    </w:rPr>
                  </w:pPr>
                  <w:r w:rsidRPr="007C6F41">
                    <w:rPr>
                      <w:rFonts w:asciiTheme="majorHAnsi" w:hAnsiTheme="majorHAnsi"/>
                      <w:sz w:val="20"/>
                      <w:szCs w:val="20"/>
                    </w:rPr>
                    <w:t>Comparing the UK and the US. - Investigating population sizes, number and names of states, capital cities, distance from the UK, climate, food, languages spoken etc.</w:t>
                  </w:r>
                </w:p>
                <w:p w:rsidR="007C6F41" w:rsidRPr="007C6F41" w:rsidRDefault="007C6F41" w:rsidP="007C6F41">
                  <w:pPr>
                    <w:rPr>
                      <w:rFonts w:asciiTheme="majorHAnsi" w:hAnsiTheme="majorHAnsi"/>
                      <w:sz w:val="20"/>
                      <w:szCs w:val="20"/>
                    </w:rPr>
                  </w:pPr>
                  <w:r w:rsidRPr="007C6F41">
                    <w:rPr>
                      <w:rFonts w:asciiTheme="majorHAnsi" w:hAnsiTheme="majorHAnsi"/>
                      <w:sz w:val="20"/>
                      <w:szCs w:val="20"/>
                    </w:rPr>
                    <w:t>Famous attractions/ landmarks in the US EG Disneyland, The Empire State Building, The Statue of Liberty, The Grand Canyon, Arizona Desert, The White House, Hollywood.</w:t>
                  </w:r>
                </w:p>
                <w:p w:rsidR="007C6F41" w:rsidRPr="007C6F41" w:rsidRDefault="007C6F41" w:rsidP="007C6F41">
                  <w:pPr>
                    <w:rPr>
                      <w:rFonts w:asciiTheme="majorHAnsi" w:hAnsiTheme="majorHAnsi"/>
                      <w:sz w:val="20"/>
                      <w:szCs w:val="20"/>
                    </w:rPr>
                  </w:pPr>
                  <w:r w:rsidRPr="007C6F41">
                    <w:rPr>
                      <w:rFonts w:asciiTheme="majorHAnsi" w:hAnsiTheme="majorHAnsi"/>
                      <w:sz w:val="20"/>
                      <w:szCs w:val="20"/>
                    </w:rPr>
                    <w:t>Researching places to visit in the US for holidays. Looking at geographical features of different areas.</w:t>
                  </w:r>
                </w:p>
                <w:p w:rsidR="007C6F41" w:rsidRDefault="007C6F41" w:rsidP="007C6F41">
                  <w:pPr>
                    <w:rPr>
                      <w:rFonts w:asciiTheme="majorHAnsi" w:hAnsiTheme="majorHAnsi"/>
                      <w:sz w:val="20"/>
                      <w:szCs w:val="20"/>
                    </w:rPr>
                  </w:pPr>
                  <w:r w:rsidRPr="007C6F41">
                    <w:rPr>
                      <w:rFonts w:asciiTheme="majorHAnsi" w:hAnsiTheme="majorHAnsi"/>
                      <w:sz w:val="20"/>
                      <w:szCs w:val="20"/>
                    </w:rPr>
                    <w:t>What to pack for holidays in different states.</w:t>
                  </w:r>
                </w:p>
                <w:p w:rsidR="00957B96" w:rsidRDefault="00957B96" w:rsidP="00957B96">
                  <w:pPr>
                    <w:rPr>
                      <w:rFonts w:asciiTheme="majorHAnsi" w:hAnsiTheme="majorHAnsi"/>
                      <w:b/>
                      <w:sz w:val="20"/>
                      <w:szCs w:val="20"/>
                      <w:u w:val="single"/>
                    </w:rPr>
                  </w:pPr>
                  <w:r w:rsidRPr="00957B96">
                    <w:rPr>
                      <w:rFonts w:asciiTheme="majorHAnsi" w:hAnsiTheme="majorHAnsi"/>
                      <w:b/>
                      <w:sz w:val="20"/>
                      <w:szCs w:val="20"/>
                      <w:u w:val="single"/>
                    </w:rPr>
                    <w:t>P.E</w:t>
                  </w:r>
                  <w:r>
                    <w:rPr>
                      <w:rFonts w:asciiTheme="majorHAnsi" w:hAnsiTheme="majorHAnsi"/>
                      <w:b/>
                      <w:sz w:val="20"/>
                      <w:szCs w:val="20"/>
                      <w:u w:val="single"/>
                    </w:rPr>
                    <w:t xml:space="preserve"> </w:t>
                  </w:r>
                </w:p>
                <w:p w:rsidR="00957B96" w:rsidRPr="00957B96" w:rsidRDefault="00957B96" w:rsidP="00957B96">
                  <w:pPr>
                    <w:rPr>
                      <w:rFonts w:ascii="Calibri Light" w:hAnsi="Calibri Light" w:cs="Times New Roman"/>
                      <w:sz w:val="20"/>
                      <w:szCs w:val="20"/>
                    </w:rPr>
                  </w:pPr>
                  <w:r w:rsidRPr="00957B96">
                    <w:rPr>
                      <w:rFonts w:ascii="Calibri Light" w:hAnsi="Calibri Light" w:cs="Times New Roman"/>
                      <w:sz w:val="20"/>
                      <w:szCs w:val="20"/>
                    </w:rPr>
                    <w:t>P.E will continue to be on a Wednesday and Friday afternoons. Children will need to bring their P.E kit and   trainers for each s</w:t>
                  </w:r>
                  <w:r>
                    <w:rPr>
                      <w:rFonts w:ascii="Calibri Light" w:hAnsi="Calibri Light" w:cs="Times New Roman"/>
                      <w:sz w:val="20"/>
                      <w:szCs w:val="20"/>
                    </w:rPr>
                    <w:t>ession as we will be outside. (W</w:t>
                  </w:r>
                  <w:r w:rsidRPr="00957B96">
                    <w:rPr>
                      <w:rFonts w:ascii="Calibri Light" w:hAnsi="Calibri Light" w:cs="Times New Roman"/>
                      <w:sz w:val="20"/>
                      <w:szCs w:val="20"/>
                    </w:rPr>
                    <w:t>eather permitting.)</w:t>
                  </w:r>
                </w:p>
                <w:p w:rsidR="00957B96" w:rsidRPr="00957B96" w:rsidRDefault="00957B96" w:rsidP="00957B96">
                  <w:pPr>
                    <w:rPr>
                      <w:rFonts w:asciiTheme="majorHAnsi" w:hAnsiTheme="majorHAnsi"/>
                      <w:sz w:val="20"/>
                      <w:szCs w:val="20"/>
                    </w:rPr>
                  </w:pPr>
                  <w:r w:rsidRPr="00957B96">
                    <w:rPr>
                      <w:rFonts w:asciiTheme="majorHAnsi" w:hAnsiTheme="majorHAnsi"/>
                      <w:sz w:val="20"/>
                      <w:szCs w:val="20"/>
                    </w:rPr>
                    <w:t xml:space="preserve">Learning team games - </w:t>
                  </w:r>
                  <w:proofErr w:type="spellStart"/>
                  <w:r w:rsidRPr="00957B96">
                    <w:rPr>
                      <w:rFonts w:asciiTheme="majorHAnsi" w:hAnsiTheme="majorHAnsi"/>
                      <w:b/>
                      <w:sz w:val="20"/>
                      <w:szCs w:val="20"/>
                    </w:rPr>
                    <w:t>Rounders</w:t>
                  </w:r>
                  <w:proofErr w:type="spellEnd"/>
                  <w:r w:rsidRPr="00957B96">
                    <w:rPr>
                      <w:rFonts w:asciiTheme="majorHAnsi" w:hAnsiTheme="majorHAnsi"/>
                      <w:sz w:val="20"/>
                      <w:szCs w:val="20"/>
                    </w:rPr>
                    <w:t xml:space="preserve"> -rules and how to play it.</w:t>
                  </w:r>
                </w:p>
                <w:p w:rsidR="00957B96" w:rsidRPr="00957B96" w:rsidRDefault="00957B96" w:rsidP="00957B96">
                  <w:pPr>
                    <w:rPr>
                      <w:rFonts w:asciiTheme="majorHAnsi" w:hAnsiTheme="majorHAnsi"/>
                      <w:b/>
                      <w:sz w:val="20"/>
                      <w:szCs w:val="20"/>
                      <w:u w:val="single"/>
                    </w:rPr>
                  </w:pPr>
                  <w:r w:rsidRPr="00957B96">
                    <w:rPr>
                      <w:rFonts w:asciiTheme="majorHAnsi" w:hAnsiTheme="majorHAnsi"/>
                      <w:b/>
                      <w:sz w:val="20"/>
                      <w:szCs w:val="20"/>
                      <w:u w:val="single"/>
                    </w:rPr>
                    <w:t>Tennis</w:t>
                  </w:r>
                </w:p>
                <w:p w:rsidR="00957B96" w:rsidRPr="00957B96" w:rsidRDefault="00957B96" w:rsidP="00957B96">
                  <w:pPr>
                    <w:rPr>
                      <w:rFonts w:asciiTheme="majorHAnsi" w:hAnsiTheme="majorHAnsi"/>
                      <w:sz w:val="20"/>
                      <w:szCs w:val="20"/>
                    </w:rPr>
                  </w:pPr>
                  <w:r w:rsidRPr="00957B96">
                    <w:rPr>
                      <w:rFonts w:asciiTheme="majorHAnsi" w:hAnsiTheme="majorHAnsi"/>
                      <w:sz w:val="20"/>
                      <w:szCs w:val="20"/>
                    </w:rPr>
                    <w:t>Skills:  Hit Ups</w:t>
                  </w:r>
                  <w:r>
                    <w:rPr>
                      <w:rFonts w:asciiTheme="majorHAnsi" w:hAnsiTheme="majorHAnsi"/>
                      <w:sz w:val="20"/>
                      <w:szCs w:val="20"/>
                    </w:rPr>
                    <w:t>, h</w:t>
                  </w:r>
                  <w:r w:rsidRPr="00957B96">
                    <w:rPr>
                      <w:rFonts w:asciiTheme="majorHAnsi" w:hAnsiTheme="majorHAnsi"/>
                      <w:sz w:val="20"/>
                      <w:szCs w:val="20"/>
                    </w:rPr>
                    <w:t>and return</w:t>
                  </w:r>
                  <w:r>
                    <w:rPr>
                      <w:rFonts w:asciiTheme="majorHAnsi" w:hAnsiTheme="majorHAnsi"/>
                      <w:sz w:val="20"/>
                      <w:szCs w:val="20"/>
                    </w:rPr>
                    <w:t>, b</w:t>
                  </w:r>
                  <w:bookmarkStart w:id="0" w:name="_GoBack"/>
                  <w:bookmarkEnd w:id="0"/>
                  <w:r w:rsidRPr="00957B96">
                    <w:rPr>
                      <w:rFonts w:asciiTheme="majorHAnsi" w:hAnsiTheme="majorHAnsi"/>
                      <w:sz w:val="20"/>
                      <w:szCs w:val="20"/>
                    </w:rPr>
                    <w:t>ouncing a ball and hitting the ball to a partner</w:t>
                  </w:r>
                </w:p>
                <w:p w:rsidR="00957B96" w:rsidRPr="00957B96" w:rsidRDefault="00957B96" w:rsidP="00957B96">
                  <w:pPr>
                    <w:rPr>
                      <w:rFonts w:asciiTheme="majorHAnsi" w:hAnsiTheme="majorHAnsi"/>
                      <w:sz w:val="20"/>
                      <w:szCs w:val="20"/>
                    </w:rPr>
                  </w:pPr>
                  <w:r>
                    <w:rPr>
                      <w:rFonts w:asciiTheme="majorHAnsi" w:hAnsiTheme="majorHAnsi"/>
                      <w:sz w:val="20"/>
                      <w:szCs w:val="20"/>
                    </w:rPr>
                    <w:t>Volley, k</w:t>
                  </w:r>
                  <w:r w:rsidRPr="00957B96">
                    <w:rPr>
                      <w:rFonts w:asciiTheme="majorHAnsi" w:hAnsiTheme="majorHAnsi"/>
                      <w:sz w:val="20"/>
                      <w:szCs w:val="20"/>
                    </w:rPr>
                    <w:t>eeping a rally going.</w:t>
                  </w:r>
                </w:p>
                <w:p w:rsidR="00957B96" w:rsidRPr="007C6F41" w:rsidRDefault="00957B96" w:rsidP="007C6F41">
                  <w:pPr>
                    <w:rPr>
                      <w:rFonts w:asciiTheme="majorHAnsi" w:hAnsiTheme="majorHAnsi"/>
                      <w:sz w:val="20"/>
                      <w:szCs w:val="20"/>
                    </w:rPr>
                  </w:pPr>
                </w:p>
                <w:p w:rsidR="007C6F41" w:rsidRPr="00B81D3D" w:rsidRDefault="007C6F41" w:rsidP="007C6F41">
                  <w:pPr>
                    <w:rPr>
                      <w:sz w:val="24"/>
                      <w:szCs w:val="24"/>
                    </w:rPr>
                  </w:pPr>
                </w:p>
                <w:p w:rsidR="007C6F41" w:rsidRPr="007C6F41" w:rsidRDefault="007C6F41">
                  <w:pPr>
                    <w:rPr>
                      <w:sz w:val="20"/>
                      <w:szCs w:val="20"/>
                    </w:rPr>
                  </w:pPr>
                </w:p>
              </w:txbxContent>
            </v:textbox>
            <w10:wrap type="square"/>
          </v:shape>
        </w:pict>
      </w:r>
      <w:r w:rsidR="00F97E15">
        <w:rPr>
          <w:noProof/>
        </w:rPr>
        <w:drawing>
          <wp:anchor distT="0" distB="0" distL="114300" distR="114300" simplePos="0" relativeHeight="251666432" behindDoc="0" locked="0" layoutInCell="1" allowOverlap="0">
            <wp:simplePos x="0" y="0"/>
            <wp:positionH relativeFrom="page">
              <wp:posOffset>19050</wp:posOffset>
            </wp:positionH>
            <wp:positionV relativeFrom="page">
              <wp:posOffset>31115</wp:posOffset>
            </wp:positionV>
            <wp:extent cx="7559040" cy="10692384"/>
            <wp:effectExtent l="0" t="0" r="0" b="0"/>
            <wp:wrapTopAndBottom/>
            <wp:docPr id="6" name="Picture 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cstate="print"/>
                    <a:stretch>
                      <a:fillRect/>
                    </a:stretch>
                  </pic:blipFill>
                  <pic:spPr>
                    <a:xfrm>
                      <a:off x="0" y="0"/>
                      <a:ext cx="7559040" cy="10692384"/>
                    </a:xfrm>
                    <a:prstGeom prst="rect">
                      <a:avLst/>
                    </a:prstGeom>
                  </pic:spPr>
                </pic:pic>
              </a:graphicData>
            </a:graphic>
          </wp:anchor>
        </w:drawing>
      </w:r>
    </w:p>
    <w:p w:rsidR="00C74748" w:rsidRDefault="00111CE6">
      <w:pPr>
        <w:rPr>
          <w:noProof/>
        </w:rPr>
      </w:pPr>
      <w:r>
        <w:rPr>
          <w:noProof/>
        </w:rPr>
        <w:lastRenderedPageBreak/>
        <w:pict>
          <v:shape id="_x0000_s1029" type="#_x0000_t202" style="position:absolute;margin-left:36pt;margin-top:44.25pt;width:385.5pt;height:708pt;z-index:251676672;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29">
              <w:txbxContent>
                <w:p w:rsidR="00BF6B42" w:rsidRPr="00957B96" w:rsidRDefault="00BF6B42" w:rsidP="00BF6B42">
                  <w:pPr>
                    <w:rPr>
                      <w:b/>
                      <w:u w:val="single"/>
                    </w:rPr>
                  </w:pPr>
                  <w:r w:rsidRPr="00BF6B42">
                    <w:rPr>
                      <w:b/>
                      <w:u w:val="single"/>
                    </w:rPr>
                    <w:t>R.E</w:t>
                  </w:r>
                </w:p>
                <w:p w:rsidR="00BF6B42" w:rsidRPr="00EC705C" w:rsidRDefault="00BF6B42" w:rsidP="00BF6B42">
                  <w:pPr>
                    <w:spacing w:after="120"/>
                    <w:rPr>
                      <w:sz w:val="24"/>
                      <w:szCs w:val="24"/>
                      <w:u w:val="single"/>
                    </w:rPr>
                  </w:pPr>
                  <w:r w:rsidRPr="00EC705C">
                    <w:rPr>
                      <w:sz w:val="24"/>
                      <w:szCs w:val="24"/>
                      <w:u w:val="single"/>
                    </w:rPr>
                    <w:t>Understanding Christianity SOW</w:t>
                  </w:r>
                </w:p>
                <w:p w:rsidR="00BF6B42" w:rsidRPr="00EC705C" w:rsidRDefault="00BF6B42" w:rsidP="00BF6B42">
                  <w:pPr>
                    <w:spacing w:after="120"/>
                    <w:rPr>
                      <w:sz w:val="24"/>
                      <w:szCs w:val="24"/>
                    </w:rPr>
                  </w:pPr>
                  <w:r w:rsidRPr="00EC705C">
                    <w:rPr>
                      <w:sz w:val="24"/>
                      <w:szCs w:val="24"/>
                    </w:rPr>
                    <w:t>Places and Symbols</w:t>
                  </w:r>
                </w:p>
                <w:p w:rsidR="00BF6B42" w:rsidRDefault="00D26BD5" w:rsidP="00BF6B42">
                  <w:pPr>
                    <w:spacing w:after="120"/>
                    <w:rPr>
                      <w:sz w:val="24"/>
                      <w:szCs w:val="24"/>
                    </w:rPr>
                  </w:pPr>
                  <w:r>
                    <w:rPr>
                      <w:sz w:val="24"/>
                      <w:szCs w:val="24"/>
                    </w:rPr>
                    <w:t>Creation</w:t>
                  </w:r>
                  <w:r w:rsidR="00BF6B42" w:rsidRPr="00EC705C">
                    <w:rPr>
                      <w:sz w:val="24"/>
                      <w:szCs w:val="24"/>
                    </w:rPr>
                    <w:t xml:space="preserve"> and </w:t>
                  </w:r>
                  <w:proofErr w:type="gramStart"/>
                  <w:r w:rsidR="00BF6B42" w:rsidRPr="00EC705C">
                    <w:rPr>
                      <w:sz w:val="24"/>
                      <w:szCs w:val="24"/>
                    </w:rPr>
                    <w:t>Fall</w:t>
                  </w:r>
                  <w:proofErr w:type="gramEnd"/>
                </w:p>
                <w:p w:rsidR="00BF6B42" w:rsidRDefault="00BF6B42" w:rsidP="00BF6B42">
                  <w:pPr>
                    <w:spacing w:after="120"/>
                    <w:rPr>
                      <w:sz w:val="24"/>
                      <w:szCs w:val="24"/>
                    </w:rPr>
                  </w:pPr>
                  <w:r>
                    <w:rPr>
                      <w:sz w:val="24"/>
                      <w:szCs w:val="24"/>
                    </w:rPr>
                    <w:t xml:space="preserve">The church year </w:t>
                  </w:r>
                  <w:proofErr w:type="spellStart"/>
                  <w:r>
                    <w:rPr>
                      <w:sz w:val="24"/>
                      <w:szCs w:val="24"/>
                    </w:rPr>
                    <w:t>eg</w:t>
                  </w:r>
                  <w:proofErr w:type="spellEnd"/>
                  <w:r>
                    <w:rPr>
                      <w:sz w:val="24"/>
                      <w:szCs w:val="24"/>
                    </w:rPr>
                    <w:t xml:space="preserve"> Ascension Day</w:t>
                  </w:r>
                </w:p>
                <w:p w:rsidR="00BF6B42" w:rsidRPr="00EC705C" w:rsidRDefault="00BF6B42" w:rsidP="00BF6B42">
                  <w:pPr>
                    <w:spacing w:after="120"/>
                    <w:jc w:val="both"/>
                    <w:rPr>
                      <w:sz w:val="24"/>
                      <w:szCs w:val="24"/>
                    </w:rPr>
                  </w:pPr>
                  <w:proofErr w:type="gramStart"/>
                  <w:r>
                    <w:rPr>
                      <w:sz w:val="24"/>
                      <w:szCs w:val="24"/>
                    </w:rPr>
                    <w:t>Values :-</w:t>
                  </w:r>
                  <w:proofErr w:type="gramEnd"/>
                  <w:r>
                    <w:rPr>
                      <w:sz w:val="24"/>
                      <w:szCs w:val="24"/>
                    </w:rPr>
                    <w:t xml:space="preserve"> Perseverance and Courage</w:t>
                  </w:r>
                </w:p>
                <w:p w:rsidR="00957B96" w:rsidRDefault="00957B96" w:rsidP="00957B96">
                  <w:pPr>
                    <w:rPr>
                      <w:b/>
                      <w:sz w:val="20"/>
                      <w:szCs w:val="20"/>
                      <w:u w:val="single"/>
                    </w:rPr>
                  </w:pPr>
                </w:p>
                <w:p w:rsidR="00957B96" w:rsidRPr="0065681A" w:rsidRDefault="00957B96" w:rsidP="00957B96">
                  <w:pPr>
                    <w:rPr>
                      <w:b/>
                      <w:u w:val="single"/>
                    </w:rPr>
                  </w:pPr>
                  <w:r w:rsidRPr="0065681A">
                    <w:rPr>
                      <w:b/>
                      <w:u w:val="single"/>
                    </w:rPr>
                    <w:t>Expressive Arts</w:t>
                  </w:r>
                </w:p>
                <w:p w:rsidR="00957B96" w:rsidRPr="0065681A" w:rsidRDefault="00957B96" w:rsidP="00957B96">
                  <w:pPr>
                    <w:rPr>
                      <w:b/>
                      <w:u w:val="single"/>
                    </w:rPr>
                  </w:pPr>
                  <w:r w:rsidRPr="0065681A">
                    <w:rPr>
                      <w:b/>
                      <w:u w:val="single"/>
                    </w:rPr>
                    <w:t>Art/DT</w:t>
                  </w:r>
                </w:p>
                <w:p w:rsidR="00957B96" w:rsidRPr="0065681A" w:rsidRDefault="00957B96" w:rsidP="00957B96">
                  <w:r w:rsidRPr="0065681A">
                    <w:t>Making dream catchers</w:t>
                  </w:r>
                </w:p>
                <w:p w:rsidR="00957B96" w:rsidRPr="0065681A" w:rsidRDefault="00957B96" w:rsidP="00957B96">
                  <w:r w:rsidRPr="0065681A">
                    <w:t xml:space="preserve">Making </w:t>
                  </w:r>
                  <w:proofErr w:type="spellStart"/>
                  <w:r w:rsidRPr="0065681A">
                    <w:t>teepees</w:t>
                  </w:r>
                  <w:proofErr w:type="spellEnd"/>
                  <w:r w:rsidRPr="0065681A">
                    <w:t xml:space="preserve"> and Indian Art</w:t>
                  </w:r>
                </w:p>
                <w:p w:rsidR="00957B96" w:rsidRPr="0065681A" w:rsidRDefault="00957B96" w:rsidP="00957B96">
                  <w:r w:rsidRPr="0065681A">
                    <w:t xml:space="preserve">Georgia O’Keeffe (American artist known for her paintings of enlarged flowers, New York skyscrapers and New Mexico landscapes. </w:t>
                  </w:r>
                  <w:proofErr w:type="gramStart"/>
                  <w:r w:rsidRPr="0065681A">
                    <w:t>Recognised as the ‘Mother of American Modernism.’)</w:t>
                  </w:r>
                  <w:proofErr w:type="gramEnd"/>
                </w:p>
                <w:p w:rsidR="00957B96" w:rsidRPr="0065681A" w:rsidRDefault="00957B96" w:rsidP="00957B96">
                  <w:pPr>
                    <w:rPr>
                      <w:b/>
                      <w:u w:val="single"/>
                    </w:rPr>
                  </w:pPr>
                  <w:r w:rsidRPr="0065681A">
                    <w:rPr>
                      <w:b/>
                      <w:u w:val="single"/>
                    </w:rPr>
                    <w:t>Music/Drama</w:t>
                  </w:r>
                </w:p>
                <w:p w:rsidR="00957B96" w:rsidRPr="0065681A" w:rsidRDefault="00957B96" w:rsidP="00957B96">
                  <w:r w:rsidRPr="0065681A">
                    <w:t>Looking at musical notes –names and values</w:t>
                  </w:r>
                </w:p>
                <w:p w:rsidR="00957B96" w:rsidRPr="0065681A" w:rsidRDefault="00957B96" w:rsidP="00957B96">
                  <w:r w:rsidRPr="0065681A">
                    <w:t xml:space="preserve">Looking at note sounds using chime bars. </w:t>
                  </w:r>
                  <w:proofErr w:type="gramStart"/>
                  <w:r w:rsidRPr="0065681A">
                    <w:t>Investigating sound producing potential of percussion instruments.</w:t>
                  </w:r>
                  <w:proofErr w:type="gramEnd"/>
                </w:p>
                <w:p w:rsidR="00957B96" w:rsidRPr="0065681A" w:rsidRDefault="00957B96" w:rsidP="00957B96">
                  <w:r w:rsidRPr="0065681A">
                    <w:t>Investigating rhythms</w:t>
                  </w:r>
                </w:p>
                <w:p w:rsidR="00957B96" w:rsidRPr="0065681A" w:rsidRDefault="00957B96" w:rsidP="00957B96">
                  <w:proofErr w:type="gramStart"/>
                  <w:r w:rsidRPr="0065681A">
                    <w:t>Using voice in rhyme, song and rap.</w:t>
                  </w:r>
                  <w:proofErr w:type="gramEnd"/>
                </w:p>
                <w:p w:rsidR="00957B96" w:rsidRPr="00957B96" w:rsidRDefault="00957B96" w:rsidP="00957B96">
                  <w:pPr>
                    <w:rPr>
                      <w:b/>
                      <w:sz w:val="20"/>
                      <w:szCs w:val="20"/>
                      <w:u w:val="single"/>
                    </w:rPr>
                  </w:pPr>
                </w:p>
                <w:p w:rsidR="00957B96" w:rsidRDefault="009A6B95">
                  <w:r>
                    <w:t xml:space="preserve">If you have visited the USA and have any photographs of famous landmarks then we would be very grateful if we could borrow any for our classroom display. </w:t>
                  </w:r>
                </w:p>
                <w:p w:rsidR="009A6B95" w:rsidRDefault="009A6B95">
                  <w:r>
                    <w:t>Looking forward to an action packed term!</w:t>
                  </w:r>
                </w:p>
                <w:p w:rsidR="009A6B95" w:rsidRDefault="009A6B95">
                  <w:r>
                    <w:t>Thank you for your support.</w:t>
                  </w:r>
                </w:p>
                <w:p w:rsidR="009A6B95" w:rsidRDefault="009A6B95">
                  <w:r>
                    <w:t>Kind Regards</w:t>
                  </w:r>
                </w:p>
                <w:p w:rsidR="009A6B95" w:rsidRDefault="009A6B95">
                  <w:r>
                    <w:t xml:space="preserve">          Mrs E. Harris</w:t>
                  </w:r>
                </w:p>
              </w:txbxContent>
            </v:textbox>
            <w10:wrap type="square"/>
          </v:shape>
        </w:pict>
      </w:r>
      <w:r>
        <w:rPr>
          <w:noProof/>
        </w:rPr>
        <w:drawing>
          <wp:anchor distT="0" distB="0" distL="114300" distR="114300" simplePos="0" relativeHeight="251668480" behindDoc="0" locked="0" layoutInCell="1" allowOverlap="0">
            <wp:simplePos x="0" y="0"/>
            <wp:positionH relativeFrom="page">
              <wp:posOffset>295275</wp:posOffset>
            </wp:positionH>
            <wp:positionV relativeFrom="page">
              <wp:posOffset>342900</wp:posOffset>
            </wp:positionV>
            <wp:extent cx="7105650" cy="10382250"/>
            <wp:effectExtent l="19050" t="0" r="0"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cstate="print"/>
                    <a:stretch>
                      <a:fillRect/>
                    </a:stretch>
                  </pic:blipFill>
                  <pic:spPr>
                    <a:xfrm>
                      <a:off x="0" y="0"/>
                      <a:ext cx="7105650" cy="10382250"/>
                    </a:xfrm>
                    <a:prstGeom prst="rect">
                      <a:avLst/>
                    </a:prstGeom>
                  </pic:spPr>
                </pic:pic>
              </a:graphicData>
            </a:graphic>
          </wp:anchor>
        </w:drawing>
      </w:r>
      <w:r w:rsidR="00C74748">
        <w:rPr>
          <w:noProof/>
        </w:rPr>
        <w:br w:type="page"/>
      </w:r>
    </w:p>
    <w:p w:rsidR="00C74748" w:rsidRDefault="00815351">
      <w:pPr>
        <w:spacing w:after="0"/>
        <w:ind w:left="-1440" w:right="10464"/>
        <w:rPr>
          <w:noProof/>
        </w:rPr>
      </w:pPr>
      <w:r>
        <w:rPr>
          <w:noProof/>
        </w:rPr>
        <w:lastRenderedPageBreak/>
        <w:pict>
          <v:shape id="_x0000_s1030" type="#_x0000_t202" style="position:absolute;left:0;text-align:left;margin-left:42pt;margin-top:22.45pt;width:375pt;height:609.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">
            <v:textbox>
              <w:txbxContent>
                <w:p w:rsidR="0024261F" w:rsidRDefault="0024261F"/>
              </w:txbxContent>
            </v:textbox>
            <w10:wrap type="square"/>
          </v:shape>
        </w:pict>
      </w:r>
      <w:r w:rsidR="00F97E15">
        <w:rPr>
          <w:noProof/>
        </w:rPr>
        <w:drawing>
          <wp:anchor distT="0" distB="0" distL="114300" distR="114300" simplePos="0" relativeHeight="251670528" behindDoc="0" locked="0" layoutInCell="1" allowOverlap="0">
            <wp:simplePos x="0" y="0"/>
            <wp:positionH relativeFrom="page">
              <wp:posOffset>-9525</wp:posOffset>
            </wp:positionH>
            <wp:positionV relativeFrom="page">
              <wp:posOffset>-85725</wp:posOffset>
            </wp:positionV>
            <wp:extent cx="7558860" cy="10744200"/>
            <wp:effectExtent l="0" t="0" r="4445"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cstate="print"/>
                    <a:stretch>
                      <a:fillRect/>
                    </a:stretch>
                  </pic:blipFill>
                  <pic:spPr>
                    <a:xfrm>
                      <a:off x="0" y="0"/>
                      <a:ext cx="7559950" cy="10745749"/>
                    </a:xfrm>
                    <a:prstGeom prst="rect">
                      <a:avLst/>
                    </a:prstGeom>
                  </pic:spPr>
                </pic:pic>
              </a:graphicData>
            </a:graphic>
          </wp:anchor>
        </w:drawing>
      </w:r>
    </w:p>
    <w:p w:rsidR="00BB5E85" w:rsidRDefault="00C74748">
      <w:pPr>
        <w:spacing w:after="0"/>
        <w:ind w:left="-1440" w:right="10464"/>
      </w:pPr>
      <w:r>
        <w:rPr>
          <w:noProof/>
        </w:rPr>
        <w:drawing>
          <wp:anchor distT="0" distB="0" distL="114300" distR="114300" simplePos="0" relativeHeight="251664384" behindDoc="0" locked="0" layoutInCell="1" allowOverlap="0">
            <wp:simplePos x="0" y="0"/>
            <wp:positionH relativeFrom="page">
              <wp:posOffset>19050</wp:posOffset>
            </wp:positionH>
            <wp:positionV relativeFrom="page">
              <wp:posOffset>0</wp:posOffset>
            </wp:positionV>
            <wp:extent cx="7558405" cy="10644505"/>
            <wp:effectExtent l="0" t="0" r="4445" b="4445"/>
            <wp:wrapTopAndBottom/>
            <wp:docPr id="5" name="Picture 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cstate="print"/>
                    <a:stretch>
                      <a:fillRect/>
                    </a:stretch>
                  </pic:blipFill>
                  <pic:spPr>
                    <a:xfrm>
                      <a:off x="0" y="0"/>
                      <a:ext cx="7558860" cy="10645146"/>
                    </a:xfrm>
                    <a:prstGeom prst="rect">
                      <a:avLst/>
                    </a:prstGeom>
                  </pic:spPr>
                </pic:pic>
              </a:graphicData>
            </a:graphic>
          </wp:anchor>
        </w:drawing>
      </w:r>
    </w:p>
    <w:sectPr w:rsidR="00BB5E85" w:rsidSect="00815351">
      <w:pgSz w:w="11904" w:h="16838"/>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241D7"/>
    <w:multiLevelType w:val="multilevel"/>
    <w:tmpl w:val="6AEC7F7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37160710"/>
    <w:multiLevelType w:val="multilevel"/>
    <w:tmpl w:val="E4BE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8776B6D"/>
    <w:multiLevelType w:val="hybridMultilevel"/>
    <w:tmpl w:val="B68E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B5E85"/>
    <w:rsid w:val="00111CE6"/>
    <w:rsid w:val="00151C56"/>
    <w:rsid w:val="0024261F"/>
    <w:rsid w:val="002E0D2B"/>
    <w:rsid w:val="00341CCB"/>
    <w:rsid w:val="00381ACE"/>
    <w:rsid w:val="00445967"/>
    <w:rsid w:val="005052BA"/>
    <w:rsid w:val="0057072B"/>
    <w:rsid w:val="005726BB"/>
    <w:rsid w:val="00585A1C"/>
    <w:rsid w:val="0064238E"/>
    <w:rsid w:val="0065681A"/>
    <w:rsid w:val="0067606F"/>
    <w:rsid w:val="006923EF"/>
    <w:rsid w:val="006D23AA"/>
    <w:rsid w:val="0070091E"/>
    <w:rsid w:val="00731743"/>
    <w:rsid w:val="007C6F41"/>
    <w:rsid w:val="00815351"/>
    <w:rsid w:val="00957B96"/>
    <w:rsid w:val="009A6B95"/>
    <w:rsid w:val="00A74835"/>
    <w:rsid w:val="00A81108"/>
    <w:rsid w:val="00BB4D89"/>
    <w:rsid w:val="00BB5E85"/>
    <w:rsid w:val="00BE4529"/>
    <w:rsid w:val="00BF6B42"/>
    <w:rsid w:val="00C74748"/>
    <w:rsid w:val="00D26BD5"/>
    <w:rsid w:val="00E80B79"/>
    <w:rsid w:val="00E91E84"/>
    <w:rsid w:val="00E9473C"/>
    <w:rsid w:val="00ED4F04"/>
    <w:rsid w:val="00F47B65"/>
    <w:rsid w:val="00F97E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351"/>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6BB"/>
    <w:pPr>
      <w:spacing w:after="200" w:line="276" w:lineRule="auto"/>
      <w:ind w:left="720"/>
      <w:contextualSpacing/>
    </w:pPr>
    <w:rPr>
      <w:rFonts w:asciiTheme="minorHAnsi" w:eastAsiaTheme="minorEastAsia" w:hAnsiTheme="minorHAnsi" w:cstheme="minorBidi"/>
      <w:color w:val="auto"/>
    </w:rPr>
  </w:style>
  <w:style w:type="paragraph" w:customStyle="1" w:styleId="Compact">
    <w:name w:val="Compact"/>
    <w:basedOn w:val="Normal"/>
    <w:uiPriority w:val="99"/>
    <w:rsid w:val="00E9473C"/>
    <w:pPr>
      <w:spacing w:before="80" w:after="80" w:line="240" w:lineRule="auto"/>
    </w:pPr>
    <w:rPr>
      <w:rFonts w:ascii="Arial" w:eastAsia="Cambria" w:hAnsi="Arial" w:cs="Times New Roman"/>
      <w:color w:val="auto"/>
      <w:sz w:val="18"/>
      <w:szCs w:val="24"/>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B0AA2-6CCA-450D-AAF9-774634276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Harris</dc:creator>
  <cp:keywords/>
  <cp:lastModifiedBy>Teacher1</cp:lastModifiedBy>
  <cp:revision>19</cp:revision>
  <cp:lastPrinted>2019-04-30T15:12:00Z</cp:lastPrinted>
  <dcterms:created xsi:type="dcterms:W3CDTF">2019-04-17T15:42:00Z</dcterms:created>
  <dcterms:modified xsi:type="dcterms:W3CDTF">2019-04-30T15:13:00Z</dcterms:modified>
</cp:coreProperties>
</file>